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0276743488D941A28CFBEC34B985FD" ma:contentTypeVersion="0" ma:contentTypeDescription="Создание документа." ma:contentTypeScope="" ma:versionID="8bc9906d5fcf8f0a08459057459c3c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116D8F-1995-456A-8576-1B43A6F81F88}"/>
</file>

<file path=customXml/itemProps2.xml><?xml version="1.0" encoding="utf-8"?>
<ds:datastoreItem xmlns:ds="http://schemas.openxmlformats.org/officeDocument/2006/customXml" ds:itemID="{6585BD36-5B7A-4153-AE4C-64AC28A36FCD}"/>
</file>

<file path=customXml/itemProps3.xml><?xml version="1.0" encoding="utf-8"?>
<ds:datastoreItem xmlns:ds="http://schemas.openxmlformats.org/officeDocument/2006/customXml" ds:itemID="{42ADA30A-B043-4717-B7DC-959BAAF2B35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0x010100180276743488D941A28CFBEC34B985FD</vt:lpwstr>
  </property>
</Properties>
</file>