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EFE21F85E5F9C40BC7BDDE9C6BA18F3" ma:contentTypeVersion="0" ma:contentTypeDescription="Создание документа." ma:contentTypeScope="" ma:versionID="d3a17e12e001b2571c5692028bceb81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4D6F474-611A-4B43-A629-60DD34F103ED}"/>
</file>

<file path=customXml/itemProps2.xml><?xml version="1.0" encoding="utf-8"?>
<ds:datastoreItem xmlns:ds="http://schemas.openxmlformats.org/officeDocument/2006/customXml" ds:itemID="{ED746ED2-B89A-40F4-8476-62F19BFFFAB1}"/>
</file>

<file path=customXml/itemProps3.xml><?xml version="1.0" encoding="utf-8"?>
<ds:datastoreItem xmlns:ds="http://schemas.openxmlformats.org/officeDocument/2006/customXml" ds:itemID="{5E3EDB5C-D47E-4F71-A771-B61D496CBE1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0x010100BEFE21F85E5F9C40BC7BDDE9C6BA18F3</vt:lpwstr>
  </property>
</Properties>
</file>