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F4" w:rsidRDefault="00D05FF4" w:rsidP="00D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40"/>
          <w:lang w:eastAsia="ru-RU"/>
        </w:rPr>
        <w:drawing>
          <wp:inline distT="0" distB="0" distL="0" distR="0">
            <wp:extent cx="9251950" cy="6724695"/>
            <wp:effectExtent l="19050" t="0" r="6350" b="0"/>
            <wp:docPr id="1" name="Рисунок 1" descr="C:\Documents and Settings\ученик\Рабочий стол\раб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раб 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FC" w:rsidRPr="007F60FC" w:rsidRDefault="007F60FC" w:rsidP="007F60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2060"/>
          <w:sz w:val="40"/>
          <w:lang w:eastAsia="ru-RU"/>
        </w:rPr>
        <w:lastRenderedPageBreak/>
        <w:t>ПЛАН</w:t>
      </w:r>
    </w:p>
    <w:p w:rsidR="007F60FC" w:rsidRPr="007F60FC" w:rsidRDefault="007F60FC" w:rsidP="007F60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2060"/>
          <w:sz w:val="40"/>
          <w:lang w:eastAsia="ru-RU"/>
        </w:rPr>
        <w:t> воспитательно-организационной работы</w:t>
      </w:r>
    </w:p>
    <w:p w:rsidR="007F60FC" w:rsidRPr="007F60FC" w:rsidRDefault="007F60FC" w:rsidP="007F60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2060"/>
          <w:sz w:val="40"/>
          <w:lang w:eastAsia="ru-RU"/>
        </w:rPr>
        <w:t xml:space="preserve">первичного отделения РДШ </w:t>
      </w:r>
    </w:p>
    <w:p w:rsidR="007F60FC" w:rsidRDefault="00201664" w:rsidP="007F6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реализации: 2020</w:t>
      </w:r>
      <w:r w:rsidR="007F60FC"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- 20</w:t>
      </w:r>
      <w:r w:rsidR="002542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="007F60FC"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год</w:t>
      </w:r>
    </w:p>
    <w:p w:rsidR="002542D2" w:rsidRPr="007F60FC" w:rsidRDefault="002542D2" w:rsidP="007F60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F60FC" w:rsidRPr="007F60FC" w:rsidRDefault="007F60FC" w:rsidP="002542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Первичное отделение РДШ - это объединяющий формат, </w:t>
      </w: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который включены все существующие и создава</w:t>
      </w:r>
      <w:r w:rsidR="002542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емые объединения обучающихся (</w:t>
      </w: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кружки, волонтерский отряд и пр.), с целью расширения их права на участие в принятии решений, затрагивающие их интересы.  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3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Проектирование содержания воспитательного процесса в первичном отделении РДШ</w:t>
      </w: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МБОУ </w:t>
      </w:r>
      <w:r w:rsidR="002542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«Виловатовская СОШ».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3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Направления деятельности РДШ:</w:t>
      </w:r>
    </w:p>
    <w:p w:rsidR="007F60FC" w:rsidRPr="007F60FC" w:rsidRDefault="007F60FC" w:rsidP="007F60FC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личностное развитие</w:t>
      </w:r>
    </w:p>
    <w:p w:rsidR="007F60FC" w:rsidRPr="007F60FC" w:rsidRDefault="007F60FC" w:rsidP="007F60FC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гражданская активность</w:t>
      </w:r>
    </w:p>
    <w:p w:rsidR="007F60FC" w:rsidRPr="007F60FC" w:rsidRDefault="007F60FC" w:rsidP="007F60FC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военно-патриотическое</w:t>
      </w:r>
    </w:p>
    <w:p w:rsidR="007F60FC" w:rsidRPr="007F60FC" w:rsidRDefault="007F60FC" w:rsidP="007F60FC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информационно-медийное</w:t>
      </w:r>
      <w:proofErr w:type="spellEnd"/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Направление «Личностное развитие»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Популяризация ЗОЖ</w:t>
      </w:r>
    </w:p>
    <w:p w:rsidR="007F60FC" w:rsidRPr="007F60FC" w:rsidRDefault="007F60FC" w:rsidP="007F60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детей позитивного отношения к здоровому образу жизни;</w:t>
      </w:r>
    </w:p>
    <w:p w:rsidR="007F60FC" w:rsidRPr="007F60FC" w:rsidRDefault="007F60FC" w:rsidP="007F60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присвоение созидающей здоровье философии;</w:t>
      </w:r>
    </w:p>
    <w:p w:rsidR="007F60FC" w:rsidRPr="007F60FC" w:rsidRDefault="007F60FC" w:rsidP="007F60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Творческое развитие»</w:t>
      </w:r>
    </w:p>
    <w:p w:rsidR="007F60FC" w:rsidRPr="007F60FC" w:rsidRDefault="007F60FC" w:rsidP="007F60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стимулирование творческой активности школьников;</w:t>
      </w:r>
    </w:p>
    <w:p w:rsidR="007F60FC" w:rsidRPr="007F60FC" w:rsidRDefault="007F60FC" w:rsidP="007F60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возможности школьникам проявить себя, реализовать свой потенциал и получить признание;</w:t>
      </w:r>
    </w:p>
    <w:p w:rsidR="007F60FC" w:rsidRPr="007F60FC" w:rsidRDefault="007F60FC" w:rsidP="007F60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координация воспитательных усилий на разных этапах творческого процесса;</w:t>
      </w:r>
    </w:p>
    <w:p w:rsidR="007F60FC" w:rsidRPr="007F60FC" w:rsidRDefault="007F60FC" w:rsidP="007F60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реализации творческого развития школьников.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Популяризация профессий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- </w:t>
      </w: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способности к коммуникации (в устной и письменной формах) для решения задач взаимодействия;</w:t>
      </w:r>
      <w:proofErr w:type="gramEnd"/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к самоорганизации и самообразованию.</w:t>
      </w:r>
    </w:p>
    <w:p w:rsidR="007B23C0" w:rsidRDefault="007B23C0" w:rsidP="007F60F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Направление «Гражданская активность»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формированию активной жизненной позиции школьников;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 школьников осознанное ценностное отношение к истории своей страны, города, района, народа;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 детей чувство патриотизма, национальной гордости за свою страну;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организовывать акции социальной направленности;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создавать условия для развития детской инициативы;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оказывать помощь учреждениям культуры в организации и проведении мероприятий;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оказывать помощь и содействие в проведении мероприятий экологической направленности;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активизировать стремление школьников к организации деятельности в рамках работы поисковых отрядов.</w:t>
      </w:r>
    </w:p>
    <w:p w:rsidR="007B23C0" w:rsidRDefault="007B23C0" w:rsidP="007F60F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7F60FC" w:rsidRPr="007F60FC" w:rsidRDefault="007F60FC" w:rsidP="007F60F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Направление «Военно-патриотическое»</w:t>
      </w:r>
    </w:p>
    <w:p w:rsidR="007F60FC" w:rsidRPr="007F60FC" w:rsidRDefault="007F60FC" w:rsidP="007F60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7F60FC" w:rsidRPr="007F60FC" w:rsidRDefault="007F60FC" w:rsidP="007F60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7F60FC" w:rsidRPr="007F60FC" w:rsidRDefault="007F60FC" w:rsidP="007F60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7F60FC" w:rsidRPr="007F60FC" w:rsidRDefault="007F60FC" w:rsidP="007F60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7F60FC" w:rsidRPr="007F60FC" w:rsidRDefault="007F60FC" w:rsidP="007B23C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Направление «</w:t>
      </w:r>
      <w:proofErr w:type="spellStart"/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Информационно-медийное</w:t>
      </w:r>
      <w:proofErr w:type="spellEnd"/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разработать и реализовать модели многофункциональной системы </w:t>
      </w:r>
      <w:proofErr w:type="spellStart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информационно-медийного</w:t>
      </w:r>
      <w:proofErr w:type="spellEnd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взаимодействия участников РДШ;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создать </w:t>
      </w:r>
      <w:proofErr w:type="spellStart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информационно-медийный</w:t>
      </w:r>
      <w:proofErr w:type="spellEnd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 (ИМЦ) для реализации системы </w:t>
      </w:r>
      <w:proofErr w:type="spellStart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информационно-медийного</w:t>
      </w:r>
      <w:proofErr w:type="spellEnd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взаимодействия участников РДШ;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апробировать индикаторы и критерии оценки деятельности </w:t>
      </w:r>
      <w:proofErr w:type="spellStart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информационно-медийного</w:t>
      </w:r>
      <w:proofErr w:type="spellEnd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направления РДШ;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создать систему взаимодействия с </w:t>
      </w:r>
      <w:proofErr w:type="spellStart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информационно-медийными</w:t>
      </w:r>
      <w:proofErr w:type="spellEnd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партнерами.</w:t>
      </w:r>
    </w:p>
    <w:p w:rsidR="007B23C0" w:rsidRDefault="007B23C0" w:rsidP="007F6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60FC" w:rsidRPr="007F60FC" w:rsidRDefault="007F60FC" w:rsidP="007F60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 деятельности первичного отделения РДШ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Calibri" w:eastAsia="Times New Roman" w:hAnsi="Calibri" w:cs="Calibri"/>
          <w:color w:val="000000"/>
          <w:sz w:val="28"/>
          <w:lang w:eastAsia="ru-RU"/>
        </w:rPr>
        <w:t>1.  </w:t>
      </w:r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Предоставить каждому ребенку условия</w:t>
      </w: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Формировать единое воспитательное пространство,</w:t>
      </w: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обеспечивающее реализацию взаимодействия ученического самоуправления, детского общественного объединения,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</w:t>
      </w:r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Использовать Дни единых действий РДШ</w:t>
      </w: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технологии, позволяющие организовать поддержку и реализацию 4 ведущих  направлений деятельности РДШ с целью развития проектной деятельности.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4. Развивать систему методического сопровождения деятельности первичного отделения РДШ</w:t>
      </w: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отрабатывать механизмы взаимодействия с другими образовательными организациями.</w:t>
      </w:r>
    </w:p>
    <w:p w:rsidR="007F60FC" w:rsidRPr="007F60FC" w:rsidRDefault="007F60FC" w:rsidP="007F60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5. Формировать единую информационную среду </w:t>
      </w: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первичного отделения РДШ и включиться в единую информационную среду РДШ России для развития и  масштабирования инновационной, проектной, социально преобразовательной деятельности   РДШ.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</w:t>
      </w:r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Разрабатывать и апробировать мониторинг качества деятельности первичного отделения РДШ.</w:t>
      </w:r>
    </w:p>
    <w:p w:rsidR="007F60FC" w:rsidRPr="007F60FC" w:rsidRDefault="007F60FC" w:rsidP="007F60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Деятельность первичного отделения РДШ предполагает взаимодействие с </w:t>
      </w:r>
      <w:r w:rsidRPr="007F6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тремя целевыми группами:</w:t>
      </w:r>
    </w:p>
    <w:p w:rsidR="007F60FC" w:rsidRPr="007F60FC" w:rsidRDefault="007F60FC" w:rsidP="007F60FC">
      <w:pPr>
        <w:numPr>
          <w:ilvl w:val="0"/>
          <w:numId w:val="6"/>
        </w:numPr>
        <w:shd w:val="clear" w:color="auto" w:fill="FFFFFF"/>
        <w:spacing w:after="0" w:line="240" w:lineRule="auto"/>
        <w:ind w:left="796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обучающимися;</w:t>
      </w:r>
    </w:p>
    <w:p w:rsidR="007F60FC" w:rsidRPr="007F60FC" w:rsidRDefault="007F60FC" w:rsidP="007F60FC">
      <w:pPr>
        <w:numPr>
          <w:ilvl w:val="0"/>
          <w:numId w:val="6"/>
        </w:numPr>
        <w:shd w:val="clear" w:color="auto" w:fill="FFFFFF"/>
        <w:spacing w:after="0" w:line="240" w:lineRule="auto"/>
        <w:ind w:left="796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педагогическим сообществом (</w:t>
      </w:r>
      <w:r w:rsidRPr="007F60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старшая вожатая, классные руководители, заместитель директора по воспитательной работе,</w:t>
      </w:r>
      <w:proofErr w:type="gramStart"/>
      <w:r w:rsidRPr="007F60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7F60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педагог-психолог, педагоги - руководители кружков и секций, библиотекарь, администрация образовательной организации);</w:t>
      </w:r>
    </w:p>
    <w:p w:rsidR="007F60FC" w:rsidRPr="007F60FC" w:rsidRDefault="007F60FC" w:rsidP="007F60FC">
      <w:pPr>
        <w:numPr>
          <w:ilvl w:val="0"/>
          <w:numId w:val="6"/>
        </w:numPr>
        <w:shd w:val="clear" w:color="auto" w:fill="FFFFFF"/>
        <w:spacing w:after="0" w:line="240" w:lineRule="auto"/>
        <w:ind w:left="796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родителями </w:t>
      </w:r>
      <w:proofErr w:type="gramStart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60FC" w:rsidRPr="007F60FC" w:rsidRDefault="007F60FC" w:rsidP="007F60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деятельность первичного отделения РДШ</w:t>
      </w:r>
    </w:p>
    <w:p w:rsidR="007F60FC" w:rsidRPr="007F60FC" w:rsidRDefault="007F60FC" w:rsidP="007F60F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гражданственности, патриотизма, социальной ответственности и компетентности;</w:t>
      </w:r>
    </w:p>
    <w:p w:rsidR="007F60FC" w:rsidRPr="007F60FC" w:rsidRDefault="007F60FC" w:rsidP="007F60F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самоорганизация на уровне здорового образа жизни;</w:t>
      </w:r>
    </w:p>
    <w:p w:rsidR="007F60FC" w:rsidRPr="007F60FC" w:rsidRDefault="007F60FC" w:rsidP="007F60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личностный рост участников;</w:t>
      </w:r>
    </w:p>
    <w:p w:rsidR="007F60FC" w:rsidRPr="007F60FC" w:rsidRDefault="007F60FC" w:rsidP="007F60F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творческого отношения к образованию, труду, жизни, подготовка к сознательному выбору профессии;</w:t>
      </w:r>
    </w:p>
    <w:p w:rsidR="007F60FC" w:rsidRPr="007F60FC" w:rsidRDefault="007F60FC" w:rsidP="007F60F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ценностного отношения к здоровью и здоровому образу жизни;</w:t>
      </w:r>
    </w:p>
    <w:p w:rsidR="007F60FC" w:rsidRPr="00201664" w:rsidRDefault="007F60FC" w:rsidP="007F60F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мотивации личности к познанию и творчеству.</w:t>
      </w:r>
    </w:p>
    <w:p w:rsidR="00201664" w:rsidRDefault="00201664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1664" w:rsidRDefault="00201664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1664" w:rsidRDefault="00201664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1664" w:rsidRDefault="00201664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1664" w:rsidRDefault="00201664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C0" w:rsidRDefault="007B23C0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C0" w:rsidRDefault="007B23C0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C0" w:rsidRDefault="007B23C0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C0" w:rsidRDefault="007B23C0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C0" w:rsidRDefault="007B23C0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C0" w:rsidRDefault="007B23C0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1664" w:rsidRDefault="00201664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1664" w:rsidRDefault="00201664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1664" w:rsidRDefault="00201664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1664" w:rsidRDefault="00201664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1664" w:rsidRDefault="00201664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1664" w:rsidRDefault="00201664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C0" w:rsidRDefault="007B23C0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C0" w:rsidRDefault="007B23C0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C0" w:rsidRDefault="007B23C0" w:rsidP="0020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1664" w:rsidRPr="007F60FC" w:rsidRDefault="00201664" w:rsidP="002016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F60FC" w:rsidRPr="007F60FC" w:rsidRDefault="007F60FC" w:rsidP="007F60FC">
      <w:pPr>
        <w:pBdr>
          <w:bottom w:val="single" w:sz="8" w:space="0" w:color="D6DDB9"/>
        </w:pBdr>
        <w:shd w:val="clear" w:color="auto" w:fill="FFFFFF"/>
        <w:spacing w:after="0" w:line="240" w:lineRule="auto"/>
        <w:ind w:right="302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lastRenderedPageBreak/>
        <w:t>КАЛЕНДАРЬ ДНЕЙ ЕДИНЫХ ДЕЙСТВИЙ</w:t>
      </w:r>
    </w:p>
    <w:p w:rsidR="007F60FC" w:rsidRPr="007F60FC" w:rsidRDefault="007F60FC" w:rsidP="007F60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РОССИЙСКОГО ДВИЖЕНИЯ ШКОЛЬНИКОВ</w:t>
      </w:r>
    </w:p>
    <w:tbl>
      <w:tblPr>
        <w:tblW w:w="16020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4"/>
        <w:gridCol w:w="6207"/>
        <w:gridCol w:w="5349"/>
      </w:tblGrid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события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 РДШ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7F60FC" w:rsidRPr="007F60FC" w:rsidTr="00201664">
        <w:trPr>
          <w:trHeight w:val="82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7F60FC" w:rsidRPr="007F60FC" w:rsidTr="00201664">
        <w:trPr>
          <w:trHeight w:val="82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 октября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Ребенка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воскресенье  марта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3-яя неделя марта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спортивного журналиста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августа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(2-ая суббота августа)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7F60FC" w:rsidRPr="007F60FC" w:rsidTr="00201664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 августа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</w:tbl>
    <w:p w:rsidR="007F60FC" w:rsidRPr="007F60FC" w:rsidRDefault="007F60FC" w:rsidP="007F60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</w:p>
    <w:p w:rsidR="007F60FC" w:rsidRPr="007F60FC" w:rsidRDefault="007F60FC" w:rsidP="007F60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деятельности первичного отделения РДШ</w:t>
      </w:r>
    </w:p>
    <w:p w:rsidR="007F60FC" w:rsidRPr="007F60FC" w:rsidRDefault="007F60FC" w:rsidP="007F60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направлениям</w:t>
      </w:r>
    </w:p>
    <w:tbl>
      <w:tblPr>
        <w:tblW w:w="16020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5068"/>
        <w:gridCol w:w="3029"/>
        <w:gridCol w:w="3946"/>
      </w:tblGrid>
      <w:tr w:rsidR="007F60FC" w:rsidRPr="007F60FC" w:rsidTr="00C66D0D">
        <w:tc>
          <w:tcPr>
            <w:tcW w:w="16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F60FC" w:rsidRPr="007F60FC" w:rsidTr="00C66D0D"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0FC" w:rsidRPr="007F60FC" w:rsidTr="00C66D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РДШ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20166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 w:rsidR="0020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</w:t>
            </w:r>
            <w:r w:rsidR="0020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классных руководителей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"Новые подходы в воспитании в условиях деятельности Всероссийской общественной детско-юношеской организации "Российское движение школьников (РДШ)"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5 -11 классов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 w:rsidR="0020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</w:t>
            </w:r>
            <w:r w:rsidR="0020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</w:t>
            </w:r>
            <w:proofErr w:type="gram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школы.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актива первичного отделения РДШ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 классы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201664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ураторы направлений, классные руководители.</w:t>
            </w:r>
          </w:p>
        </w:tc>
      </w:tr>
      <w:tr w:rsidR="007F60FC" w:rsidRPr="007F60FC" w:rsidTr="00C66D0D">
        <w:tc>
          <w:tcPr>
            <w:tcW w:w="3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7F60FC" w:rsidRPr="007F60FC" w:rsidRDefault="007F60FC" w:rsidP="007F60FC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Знаний:</w:t>
            </w:r>
          </w:p>
          <w:p w:rsidR="007F60FC" w:rsidRPr="007F60FC" w:rsidRDefault="007F60FC" w:rsidP="007F60FC">
            <w:pPr>
              <w:numPr>
                <w:ilvl w:val="0"/>
                <w:numId w:val="13"/>
              </w:numPr>
              <w:spacing w:after="0" w:line="240" w:lineRule="auto"/>
              <w:ind w:left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посвящённая началу учебного года;</w:t>
            </w:r>
          </w:p>
          <w:p w:rsidR="007F60FC" w:rsidRPr="007F60FC" w:rsidRDefault="007F60FC" w:rsidP="00C66D0D">
            <w:pPr>
              <w:numPr>
                <w:ilvl w:val="0"/>
                <w:numId w:val="14"/>
              </w:numPr>
              <w:spacing w:after="0" w:line="0" w:lineRule="atLeast"/>
              <w:ind w:left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знаний, посвящённые 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5-летию 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в Великой Отечественной войне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201664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Легкоатлетический кросс «Золотая осень»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1 - 11классы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F60FC" w:rsidRPr="007F60FC" w:rsidTr="00C66D0D">
        <w:tc>
          <w:tcPr>
            <w:tcW w:w="3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1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сентября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F60FC" w:rsidRPr="007F60FC" w:rsidRDefault="007F60FC" w:rsidP="00C66D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="00C66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помним тебя, Беслан!</w:t>
            </w: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"Наш мир без терроризма"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 классы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 Зам. директора по УВР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 сентября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5 - 11 классы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201664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классов</w:t>
            </w:r>
          </w:p>
        </w:tc>
      </w:tr>
      <w:tr w:rsidR="007F60FC" w:rsidRPr="007F60FC" w:rsidTr="00C66D0D">
        <w:tc>
          <w:tcPr>
            <w:tcW w:w="3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Военно-патриотическое</w:t>
            </w:r>
          </w:p>
        </w:tc>
        <w:tc>
          <w:tcPr>
            <w:tcW w:w="1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3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деятельности РДШ на  сайте школы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мероприятия,</w:t>
            </w:r>
            <w:proofErr w:type="gramEnd"/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 сайта школы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деятельности РДШ в СМИ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федеральном, региональном и местном уровнях)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  <w:proofErr w:type="spell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направления.</w:t>
            </w:r>
          </w:p>
        </w:tc>
      </w:tr>
    </w:tbl>
    <w:p w:rsidR="007F60FC" w:rsidRPr="007F60FC" w:rsidRDefault="007F60FC" w:rsidP="007F60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6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 работы первичного отделения РДШ МБОУ </w:t>
      </w:r>
      <w:r w:rsidR="00C66D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«Виловатовская СОШ»</w:t>
      </w:r>
    </w:p>
    <w:tbl>
      <w:tblPr>
        <w:tblW w:w="16020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0"/>
        <w:gridCol w:w="5200"/>
        <w:gridCol w:w="3053"/>
        <w:gridCol w:w="4007"/>
      </w:tblGrid>
      <w:tr w:rsidR="007F60FC" w:rsidRPr="007F60FC" w:rsidTr="00C66D0D">
        <w:tc>
          <w:tcPr>
            <w:tcW w:w="16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F60FC" w:rsidRPr="007F60FC" w:rsidTr="00C66D0D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0FC" w:rsidRPr="007F60FC" w:rsidTr="00C66D0D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творческих групп для реализации проекта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"День ученического самоуправления"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10- 11 классов</w:t>
            </w:r>
          </w:p>
        </w:tc>
      </w:tr>
      <w:tr w:rsidR="007F60FC" w:rsidRPr="007F60FC" w:rsidTr="00C66D0D"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12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октября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учителя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Проект "день ученического самоуправления"</w:t>
            </w:r>
          </w:p>
        </w:tc>
      </w:tr>
      <w:tr w:rsidR="007F60FC" w:rsidRPr="007F60FC" w:rsidTr="00C66D0D"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 класса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</w:tc>
      </w:tr>
      <w:tr w:rsidR="007F60FC" w:rsidRPr="007F60FC" w:rsidTr="00C66D0D"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E8223D">
            <w:pPr>
              <w:spacing w:after="0" w:line="240" w:lineRule="auto"/>
              <w:ind w:left="426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поздравительных мини-газет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«Любимому учителю»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  <w:proofErr w:type="spell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информационно-медийного</w:t>
            </w:r>
            <w:proofErr w:type="spellEnd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</w:t>
            </w:r>
          </w:p>
          <w:p w:rsidR="007F60FC" w:rsidRPr="007F60FC" w:rsidRDefault="00E8223D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</w:tc>
      </w:tr>
      <w:tr w:rsidR="007F60FC" w:rsidRPr="007F60FC" w:rsidTr="00C66D0D"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ученического самоуправления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 «Мы вместе!»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F60FC" w:rsidRPr="007F60FC" w:rsidTr="00C66D0D"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 «Мы вместе!»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F60FC" w:rsidRPr="007F60FC" w:rsidTr="00C66D0D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людей: акция "Добро"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7F60FC" w:rsidRPr="007F60FC" w:rsidTr="00C66D0D"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октября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рождение 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Заочный конкурс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 команде РДШ"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классов</w:t>
            </w:r>
          </w:p>
        </w:tc>
      </w:tr>
      <w:tr w:rsidR="007F60FC" w:rsidRPr="007F60FC" w:rsidTr="00C66D0D"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 школьных газет «Мой добрый учитель»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направления.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7F60FC" w:rsidRPr="007F60FC" w:rsidTr="00C66D0D"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классных уголков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7F60FC" w:rsidRPr="007F60FC" w:rsidTr="00C66D0D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</w:tbl>
    <w:p w:rsidR="007F60FC" w:rsidRPr="007F60FC" w:rsidRDefault="007F60FC" w:rsidP="007F60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20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4957"/>
        <w:gridCol w:w="3053"/>
        <w:gridCol w:w="4007"/>
      </w:tblGrid>
      <w:tr w:rsidR="007F60FC" w:rsidRPr="007F60FC" w:rsidTr="00C66D0D">
        <w:tc>
          <w:tcPr>
            <w:tcW w:w="16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0FC" w:rsidRPr="007F60FC" w:rsidTr="00C66D0D"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ноября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матери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"Подари улыбку маме"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Классные руководители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профилактики вредных привычек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народного единства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классам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ноября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ребёнка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Кругосветка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"Вместе весело шагать"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классов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классной прессы </w:t>
            </w: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«Свой голос»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куратор </w:t>
            </w:r>
            <w:proofErr w:type="spellStart"/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иформационно-медийного</w:t>
            </w:r>
            <w:proofErr w:type="spellEnd"/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направления.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5 -11 классов</w:t>
            </w:r>
          </w:p>
        </w:tc>
      </w:tr>
    </w:tbl>
    <w:p w:rsidR="007F60FC" w:rsidRPr="007F60FC" w:rsidRDefault="007F60FC" w:rsidP="007F60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20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4957"/>
        <w:gridCol w:w="3053"/>
        <w:gridCol w:w="4007"/>
      </w:tblGrid>
      <w:tr w:rsidR="007F60FC" w:rsidRPr="007F60FC" w:rsidTr="00C66D0D">
        <w:tc>
          <w:tcPr>
            <w:tcW w:w="16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Организационная работа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творческих групп для реализации проекта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"Новый год к нам мчится!"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7F60FC" w:rsidRPr="007F60FC" w:rsidTr="00C66D0D"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борьбы со </w:t>
            </w:r>
            <w:proofErr w:type="spell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"Красная ленточка"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Творческий проект "Новый год к нам мчится"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1 - 11 классов, учитель </w:t>
            </w:r>
            <w:proofErr w:type="gram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плакатов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0FC" w:rsidRPr="007F60FC" w:rsidTr="00C66D0D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оформление классов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 и вечера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прав человека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декабря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"Твои права 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- твоя свобода и ответственность"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декабря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лидеры 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декабря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России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"Конституция РФ - наш главный закон"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</w:tbl>
    <w:p w:rsidR="007F60FC" w:rsidRPr="007F60FC" w:rsidRDefault="007F60FC" w:rsidP="007F60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20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4957"/>
        <w:gridCol w:w="3053"/>
        <w:gridCol w:w="4007"/>
      </w:tblGrid>
      <w:tr w:rsidR="007F60FC" w:rsidRPr="007F60FC" w:rsidTr="00C66D0D">
        <w:tc>
          <w:tcPr>
            <w:tcW w:w="16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0FC" w:rsidRPr="007F60FC" w:rsidTr="00C66D0D"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классные дела на зимних каникулах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медиатворчества</w:t>
            </w:r>
            <w:proofErr w:type="spellEnd"/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"Моя страница в </w:t>
            </w:r>
            <w:proofErr w:type="spell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C6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 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библиотекой</w:t>
            </w:r>
          </w:p>
        </w:tc>
      </w:tr>
    </w:tbl>
    <w:p w:rsidR="007F60FC" w:rsidRPr="007F60FC" w:rsidRDefault="007F60FC" w:rsidP="007F60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20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3"/>
        <w:gridCol w:w="5042"/>
        <w:gridCol w:w="3029"/>
        <w:gridCol w:w="266"/>
        <w:gridCol w:w="3710"/>
      </w:tblGrid>
      <w:tr w:rsidR="007F60FC" w:rsidRPr="007F60FC" w:rsidTr="00C66D0D">
        <w:tc>
          <w:tcPr>
            <w:tcW w:w="16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F60FC" w:rsidRPr="007F60FC" w:rsidTr="00C66D0D"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0FC" w:rsidRPr="007F60FC" w:rsidTr="00C66D0D"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Сбор актива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лидеры 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</w:tr>
      <w:tr w:rsidR="007F60FC" w:rsidRPr="007F60FC" w:rsidTr="00C66D0D"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</w:t>
            </w:r>
            <w:proofErr w:type="gramEnd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забава»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F60FC" w:rsidRPr="007F60FC" w:rsidTr="00C66D0D"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C6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Выпускники МБОУ 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«Виловатовская СОШ»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7F60FC" w:rsidRPr="007F60FC" w:rsidTr="00C66D0D">
        <w:tc>
          <w:tcPr>
            <w:tcW w:w="3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12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E822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военно-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патриотической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пою тебе,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E8223D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мероприятия, посвящённые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защитника Отечества.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классы</w:t>
            </w: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C66D0D">
            <w:pPr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 рисунков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«Есть такая профессия – родину защищать»,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посвященный Дню защитника отечества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Учитель </w:t>
            </w:r>
            <w:proofErr w:type="gram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«Армейский чемоданчик»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лидеры 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</w:tr>
      <w:tr w:rsidR="007F60FC" w:rsidRPr="007F60FC" w:rsidTr="00C66D0D"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н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</w:p>
        </w:tc>
      </w:tr>
    </w:tbl>
    <w:p w:rsidR="007F60FC" w:rsidRPr="007F60FC" w:rsidRDefault="007F60FC" w:rsidP="007F60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20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4957"/>
        <w:gridCol w:w="3053"/>
        <w:gridCol w:w="4007"/>
      </w:tblGrid>
      <w:tr w:rsidR="007F60FC" w:rsidRPr="007F60FC" w:rsidTr="00C66D0D">
        <w:tc>
          <w:tcPr>
            <w:tcW w:w="16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0FC" w:rsidRPr="007F60FC" w:rsidTr="00C66D0D"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белого цветка»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Всемирному дню борьбы с туберкулезом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арший вожатый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лидеры 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классов.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поздравительных открыток к 8 марта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</w:t>
            </w: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марта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</w:t>
            </w: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 марта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вожатый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C66D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библиотекой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</w:t>
            </w: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марта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присоединения Крыма к России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C66D0D" w:rsidP="00C66D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истории 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 воскресенье марта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Инфоуроки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</w:tbl>
    <w:p w:rsidR="007F60FC" w:rsidRPr="007F60FC" w:rsidRDefault="007F60FC" w:rsidP="007F60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20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4957"/>
        <w:gridCol w:w="3053"/>
        <w:gridCol w:w="4007"/>
      </w:tblGrid>
      <w:tr w:rsidR="007F60FC" w:rsidRPr="007F60FC" w:rsidTr="00C66D0D">
        <w:tc>
          <w:tcPr>
            <w:tcW w:w="16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0FC" w:rsidRPr="007F60FC" w:rsidTr="00C66D0D"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12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апреля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Космонавтики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посвящённых дню космонавтики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C66D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вожатый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</w:t>
            </w:r>
            <w:proofErr w:type="gram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Видео-викторина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освоения космоса"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C66D0D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астрономии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экологического воспитания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учитель биологии</w:t>
            </w:r>
            <w:proofErr w:type="gram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Зелёные субботники по благоустройству школьного двора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завхоз, 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</w:tbl>
    <w:p w:rsidR="007F60FC" w:rsidRPr="007F60FC" w:rsidRDefault="007F60FC" w:rsidP="007F60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20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4957"/>
        <w:gridCol w:w="3053"/>
        <w:gridCol w:w="4007"/>
      </w:tblGrid>
      <w:tr w:rsidR="007F60FC" w:rsidRPr="007F60FC" w:rsidTr="00C66D0D">
        <w:tc>
          <w:tcPr>
            <w:tcW w:w="16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0FC" w:rsidRPr="007F60FC" w:rsidTr="00C66D0D"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 РДШ: подведение итогов года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Активы 5 - 11 классов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линейка, подведение итогов года, награждения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директора, педагог-организатор</w:t>
            </w:r>
          </w:p>
        </w:tc>
      </w:tr>
      <w:tr w:rsidR="007F60FC" w:rsidRPr="007F60FC" w:rsidTr="00C66D0D"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"Последний звонок"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rPr>
          <w:trHeight w:val="1420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</w:tr>
      <w:tr w:rsidR="007F60FC" w:rsidRPr="007F60FC" w:rsidTr="00C66D0D"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12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мая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День Победы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Патриотический проект  «Память»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C66D0D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мероприятие 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масштаба, 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посвящённого Дню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0FC"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Победы.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0D" w:rsidRPr="007F60FC" w:rsidRDefault="00C66D0D" w:rsidP="00C6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C66D0D" w:rsidP="00C6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 </w:t>
            </w: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"Бессмертный полк"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 размещение на сайте школы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F6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«Мы в команде РДШ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7F60FC" w:rsidRPr="007F60FC" w:rsidRDefault="007F60FC" w:rsidP="007F60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20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4957"/>
        <w:gridCol w:w="3053"/>
        <w:gridCol w:w="4007"/>
      </w:tblGrid>
      <w:tr w:rsidR="007F60FC" w:rsidRPr="007F60FC" w:rsidTr="00C66D0D">
        <w:tc>
          <w:tcPr>
            <w:tcW w:w="16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летнего труда и отдыха:</w:t>
            </w:r>
          </w:p>
          <w:p w:rsidR="007F60FC" w:rsidRPr="007F60FC" w:rsidRDefault="007F60FC" w:rsidP="007F60FC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Пришкольный лагерь </w:t>
            </w:r>
          </w:p>
          <w:p w:rsidR="007F60FC" w:rsidRPr="007F60FC" w:rsidRDefault="007F60FC" w:rsidP="007F60FC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и экологические бригады</w:t>
            </w:r>
          </w:p>
          <w:p w:rsidR="007F60FC" w:rsidRPr="007B23C0" w:rsidRDefault="007F60FC" w:rsidP="007B23C0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трудовая практика на пришкольном участке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1 - 10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1-10 классов.</w:t>
            </w:r>
          </w:p>
        </w:tc>
      </w:tr>
      <w:tr w:rsidR="007F60FC" w:rsidRPr="007F60FC" w:rsidTr="00C66D0D">
        <w:tc>
          <w:tcPr>
            <w:tcW w:w="4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C66D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 совместно с  домом культуры  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июня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1 - 6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C66D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пришкольного лагеря 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Выпускные вечера в 9, 11 классах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9, 11 классов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августа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8 - 10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C66D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пришкольного лагеря 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июля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1 - 6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C66D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пришкольного лагеря </w:t>
            </w:r>
          </w:p>
        </w:tc>
      </w:tr>
      <w:tr w:rsidR="007F60FC" w:rsidRPr="007F60FC" w:rsidTr="00C66D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7F60FC" w:rsidRPr="007F60FC" w:rsidRDefault="007F60FC" w:rsidP="007F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августа</w:t>
            </w:r>
          </w:p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8 - 10 классы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пришкольного лагеря труда и отдыха</w:t>
            </w:r>
          </w:p>
        </w:tc>
      </w:tr>
      <w:tr w:rsidR="007F60FC" w:rsidRPr="007F60FC" w:rsidTr="00C66D0D"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C66D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"Лето - 20</w:t>
            </w:r>
            <w:r w:rsidR="00C6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сайте школы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FC" w:rsidRPr="007F60FC" w:rsidRDefault="007F60FC" w:rsidP="007F60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летнего труда и отдыха</w:t>
            </w:r>
          </w:p>
        </w:tc>
      </w:tr>
    </w:tbl>
    <w:p w:rsidR="00A57AAD" w:rsidRDefault="00A57AAD"/>
    <w:sectPr w:rsidR="00A57AAD" w:rsidSect="007B23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45C"/>
    <w:multiLevelType w:val="multilevel"/>
    <w:tmpl w:val="1612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4073E"/>
    <w:multiLevelType w:val="multilevel"/>
    <w:tmpl w:val="065E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5A95"/>
    <w:multiLevelType w:val="multilevel"/>
    <w:tmpl w:val="8926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A6BB8"/>
    <w:multiLevelType w:val="multilevel"/>
    <w:tmpl w:val="98B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11AA8"/>
    <w:multiLevelType w:val="multilevel"/>
    <w:tmpl w:val="B1FA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75AC0"/>
    <w:multiLevelType w:val="multilevel"/>
    <w:tmpl w:val="7E22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D1169"/>
    <w:multiLevelType w:val="multilevel"/>
    <w:tmpl w:val="BE7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2255"/>
    <w:multiLevelType w:val="multilevel"/>
    <w:tmpl w:val="80B4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33652"/>
    <w:multiLevelType w:val="multilevel"/>
    <w:tmpl w:val="6C7C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D4596"/>
    <w:multiLevelType w:val="multilevel"/>
    <w:tmpl w:val="B4C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765CE"/>
    <w:multiLevelType w:val="multilevel"/>
    <w:tmpl w:val="A66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606CDE"/>
    <w:multiLevelType w:val="multilevel"/>
    <w:tmpl w:val="A41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43772"/>
    <w:multiLevelType w:val="multilevel"/>
    <w:tmpl w:val="ADFC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52658"/>
    <w:multiLevelType w:val="multilevel"/>
    <w:tmpl w:val="7044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C30C7"/>
    <w:multiLevelType w:val="multilevel"/>
    <w:tmpl w:val="F91A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0FC"/>
    <w:rsid w:val="00201664"/>
    <w:rsid w:val="002542D2"/>
    <w:rsid w:val="003B1713"/>
    <w:rsid w:val="007B23C0"/>
    <w:rsid w:val="007B5A4A"/>
    <w:rsid w:val="007F60FC"/>
    <w:rsid w:val="009F43C8"/>
    <w:rsid w:val="00A57AAD"/>
    <w:rsid w:val="00C66D0D"/>
    <w:rsid w:val="00D05FF4"/>
    <w:rsid w:val="00E35B2A"/>
    <w:rsid w:val="00E8223D"/>
    <w:rsid w:val="00FC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AD"/>
  </w:style>
  <w:style w:type="paragraph" w:styleId="1">
    <w:name w:val="heading 1"/>
    <w:basedOn w:val="a"/>
    <w:link w:val="10"/>
    <w:uiPriority w:val="9"/>
    <w:qFormat/>
    <w:rsid w:val="007F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9">
    <w:name w:val="c49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60FC"/>
  </w:style>
  <w:style w:type="paragraph" w:customStyle="1" w:styleId="c13">
    <w:name w:val="c13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7F60FC"/>
  </w:style>
  <w:style w:type="character" w:customStyle="1" w:styleId="c18">
    <w:name w:val="c18"/>
    <w:basedOn w:val="a0"/>
    <w:rsid w:val="007F60FC"/>
  </w:style>
  <w:style w:type="paragraph" w:customStyle="1" w:styleId="c68">
    <w:name w:val="c68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F60FC"/>
  </w:style>
  <w:style w:type="paragraph" w:customStyle="1" w:styleId="c14">
    <w:name w:val="c14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7F60FC"/>
  </w:style>
  <w:style w:type="paragraph" w:customStyle="1" w:styleId="c4">
    <w:name w:val="c4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F60FC"/>
  </w:style>
  <w:style w:type="paragraph" w:customStyle="1" w:styleId="c20">
    <w:name w:val="c20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F60FC"/>
  </w:style>
  <w:style w:type="paragraph" w:customStyle="1" w:styleId="c54">
    <w:name w:val="c54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F60FC"/>
  </w:style>
  <w:style w:type="paragraph" w:customStyle="1" w:styleId="c40">
    <w:name w:val="c40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F60FC"/>
  </w:style>
  <w:style w:type="paragraph" w:customStyle="1" w:styleId="c73">
    <w:name w:val="c73"/>
    <w:basedOn w:val="a"/>
    <w:rsid w:val="007F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60FC"/>
  </w:style>
  <w:style w:type="character" w:customStyle="1" w:styleId="c6">
    <w:name w:val="c6"/>
    <w:basedOn w:val="a0"/>
    <w:rsid w:val="007F60FC"/>
  </w:style>
  <w:style w:type="character" w:customStyle="1" w:styleId="c63">
    <w:name w:val="c63"/>
    <w:basedOn w:val="a0"/>
    <w:rsid w:val="007F60FC"/>
  </w:style>
  <w:style w:type="character" w:customStyle="1" w:styleId="c15">
    <w:name w:val="c15"/>
    <w:basedOn w:val="a0"/>
    <w:rsid w:val="007F60FC"/>
  </w:style>
  <w:style w:type="character" w:customStyle="1" w:styleId="c26">
    <w:name w:val="c26"/>
    <w:basedOn w:val="a0"/>
    <w:rsid w:val="007F60FC"/>
  </w:style>
  <w:style w:type="character" w:customStyle="1" w:styleId="c30">
    <w:name w:val="c30"/>
    <w:basedOn w:val="a0"/>
    <w:rsid w:val="007F60FC"/>
  </w:style>
  <w:style w:type="character" w:customStyle="1" w:styleId="c23">
    <w:name w:val="c23"/>
    <w:basedOn w:val="a0"/>
    <w:rsid w:val="007F60FC"/>
  </w:style>
  <w:style w:type="character" w:customStyle="1" w:styleId="c31">
    <w:name w:val="c31"/>
    <w:basedOn w:val="a0"/>
    <w:rsid w:val="007F60FC"/>
  </w:style>
  <w:style w:type="paragraph" w:styleId="a3">
    <w:name w:val="Balloon Text"/>
    <w:basedOn w:val="a"/>
    <w:link w:val="a4"/>
    <w:uiPriority w:val="99"/>
    <w:semiHidden/>
    <w:unhideWhenUsed/>
    <w:rsid w:val="00D0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B1CDEF01173543A5FA0CEC370BCC73" ma:contentTypeVersion="0" ma:contentTypeDescription="Создание документа." ma:contentTypeScope="" ma:versionID="56ab616caa640a404968488b528c4cf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FD5D99-FF25-410E-B2DF-47016A9F1203}"/>
</file>

<file path=customXml/itemProps2.xml><?xml version="1.0" encoding="utf-8"?>
<ds:datastoreItem xmlns:ds="http://schemas.openxmlformats.org/officeDocument/2006/customXml" ds:itemID="{AC3C66F1-67CF-413D-8DE3-159E726FFAD4}"/>
</file>

<file path=customXml/itemProps3.xml><?xml version="1.0" encoding="utf-8"?>
<ds:datastoreItem xmlns:ds="http://schemas.openxmlformats.org/officeDocument/2006/customXml" ds:itemID="{90F99C29-5C52-4A35-82BB-AA4DA0996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ученик</cp:lastModifiedBy>
  <cp:revision>2</cp:revision>
  <dcterms:created xsi:type="dcterms:W3CDTF">2020-09-25T09:40:00Z</dcterms:created>
  <dcterms:modified xsi:type="dcterms:W3CDTF">2020-09-25T09:40:00Z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0x010100A2B1CDEF01173543A5FA0CEC370BCC73</vt:lpwstr>
  </property>
</Properties>
</file>