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AAD" w:rsidRPr="00C30AAD" w:rsidRDefault="00C30AAD" w:rsidP="00C30A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AAD">
        <w:rPr>
          <w:rFonts w:ascii="Times New Roman" w:hAnsi="Times New Roman" w:cs="Times New Roman"/>
          <w:b/>
          <w:sz w:val="28"/>
          <w:szCs w:val="28"/>
        </w:rPr>
        <w:t xml:space="preserve">Наличие специальных технических средств обучения коллективного и индивидуального пользования </w:t>
      </w:r>
      <w:r w:rsidRPr="00C30AAD">
        <w:rPr>
          <w:rFonts w:ascii="Times New Roman" w:hAnsi="Times New Roman" w:cs="Times New Roman"/>
          <w:b/>
          <w:sz w:val="28"/>
          <w:szCs w:val="28"/>
        </w:rPr>
        <w:t>для инвалидов и лиц с ограниченными возможностями здоровья</w:t>
      </w:r>
    </w:p>
    <w:p w:rsidR="00C30AAD" w:rsidRDefault="00C30AAD" w:rsidP="00C30AAD">
      <w:pPr>
        <w:jc w:val="both"/>
        <w:rPr>
          <w:rFonts w:ascii="Times New Roman" w:hAnsi="Times New Roman" w:cs="Times New Roman"/>
          <w:sz w:val="28"/>
          <w:szCs w:val="28"/>
        </w:rPr>
      </w:pPr>
      <w:r w:rsidRPr="00C30AAD">
        <w:rPr>
          <w:rFonts w:ascii="Times New Roman" w:hAnsi="Times New Roman" w:cs="Times New Roman"/>
          <w:sz w:val="28"/>
          <w:szCs w:val="28"/>
        </w:rPr>
        <w:t xml:space="preserve">Специальные технические средства обучения коллективного и индивидуального пользования для инвалидов и лиц с ОВЗ отсутствуют. </w:t>
      </w:r>
    </w:p>
    <w:p w:rsidR="00C30AAD" w:rsidRDefault="00C30AAD" w:rsidP="00C30AAD">
      <w:pPr>
        <w:jc w:val="both"/>
        <w:rPr>
          <w:rFonts w:ascii="Times New Roman" w:hAnsi="Times New Roman" w:cs="Times New Roman"/>
          <w:sz w:val="28"/>
          <w:szCs w:val="28"/>
        </w:rPr>
      </w:pPr>
      <w:r w:rsidRPr="00C30AAD">
        <w:rPr>
          <w:rFonts w:ascii="Times New Roman" w:hAnsi="Times New Roman" w:cs="Times New Roman"/>
          <w:sz w:val="28"/>
          <w:szCs w:val="28"/>
        </w:rPr>
        <w:t>Детям — инвалидам и детям с ОВЗ специальные технические средства обучения коллективного и индивидуального пользования не предоставляются.</w:t>
      </w:r>
    </w:p>
    <w:p w:rsidR="004A0D42" w:rsidRPr="00C30AAD" w:rsidRDefault="00C30AAD" w:rsidP="00C30AAD">
      <w:pPr>
        <w:jc w:val="both"/>
        <w:rPr>
          <w:rFonts w:ascii="Times New Roman" w:hAnsi="Times New Roman" w:cs="Times New Roman"/>
          <w:sz w:val="28"/>
          <w:szCs w:val="28"/>
        </w:rPr>
      </w:pPr>
      <w:r w:rsidRPr="00C30AAD">
        <w:rPr>
          <w:rFonts w:ascii="Times New Roman" w:hAnsi="Times New Roman" w:cs="Times New Roman"/>
          <w:sz w:val="28"/>
          <w:szCs w:val="28"/>
        </w:rPr>
        <w:t xml:space="preserve">Дети-инвалиды и лица с ОВЗ могут участвовать в образовательном процессе на общих основаниях, в том числе с имеющимся в детском саду оборудованием. Во время проведения ООД, где обучаются дети, в том числе дети-инвалиды и обучающиеся с ОВЗ, применяются мультимедийные средства и иные средства для повышения уровня восприятия информации детьми с различными нарушениями. Для продуктивной и творческой деятельности детей и сотрудников МБДОУ в </w:t>
      </w:r>
      <w:proofErr w:type="spellStart"/>
      <w:r w:rsidRPr="00C30AAD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 w:rsidRPr="00C30AAD">
        <w:rPr>
          <w:rFonts w:ascii="Times New Roman" w:hAnsi="Times New Roman" w:cs="Times New Roman"/>
          <w:sz w:val="28"/>
          <w:szCs w:val="28"/>
        </w:rPr>
        <w:t>образовательном процессе задействованы следующие технического средства обучения (ТСО): мультимедийные комплексы (проектор и экран); музыкальный центр; компьютер и ноутбук; принтеры; скан</w:t>
      </w:r>
      <w:bookmarkStart w:id="0" w:name="_GoBack"/>
      <w:bookmarkEnd w:id="0"/>
      <w:r w:rsidRPr="00C30AAD">
        <w:rPr>
          <w:rFonts w:ascii="Times New Roman" w:hAnsi="Times New Roman" w:cs="Times New Roman"/>
          <w:sz w:val="28"/>
          <w:szCs w:val="28"/>
        </w:rPr>
        <w:t>ер.</w:t>
      </w:r>
    </w:p>
    <w:sectPr w:rsidR="004A0D42" w:rsidRPr="00C30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AAD"/>
    <w:rsid w:val="004A0D42"/>
    <w:rsid w:val="00C3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0AFBE368514A142AEC435A7C61F3B7C" ma:contentTypeVersion="0" ma:contentTypeDescription="Создание документа." ma:contentTypeScope="" ma:versionID="8dfcf35b31620c3d35a9aebd95420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7CE030-815B-41FD-AAF6-693DAA27592C}"/>
</file>

<file path=customXml/itemProps2.xml><?xml version="1.0" encoding="utf-8"?>
<ds:datastoreItem xmlns:ds="http://schemas.openxmlformats.org/officeDocument/2006/customXml" ds:itemID="{679468C1-C8AF-4463-B2F2-58611E4443FE}"/>
</file>

<file path=customXml/itemProps3.xml><?xml version="1.0" encoding="utf-8"?>
<ds:datastoreItem xmlns:ds="http://schemas.openxmlformats.org/officeDocument/2006/customXml" ds:itemID="{43BEA1C2-DAD4-41C3-9CD5-E5648C2E5E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Rodukova</dc:creator>
  <cp:lastModifiedBy>Rodukova</cp:lastModifiedBy>
  <cp:revision>1</cp:revision>
  <dcterms:created xsi:type="dcterms:W3CDTF">2022-12-29T12:18:00Z</dcterms:created>
  <dcterms:modified xsi:type="dcterms:W3CDTF">2022-12-29T12:20:00Z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0x010100A0AFBE368514A142AEC435A7C61F3B7C</vt:lpwstr>
  </property>
</Properties>
</file>