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37" w:rsidRDefault="009F1037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8276" cy="8644587"/>
            <wp:effectExtent l="1962150" t="0" r="1947324" b="0"/>
            <wp:docPr id="1" name="Рисунок 1" descr="C:\Users\ниночка\Picture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очка\Pictures\img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8276" cy="864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37" w:rsidRDefault="009F1037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89" w:rsidRDefault="00C1283B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266CA" w:rsidRDefault="00C1283B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Кулаковский детский сад «Солнышко»</w:t>
      </w:r>
    </w:p>
    <w:p w:rsidR="00C1283B" w:rsidRDefault="00C1283B" w:rsidP="00C1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83B" w:rsidRPr="00C1283B" w:rsidRDefault="00C1283B" w:rsidP="00C1283B">
      <w:pPr>
        <w:tabs>
          <w:tab w:val="left" w:pos="11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3B">
        <w:rPr>
          <w:rFonts w:ascii="Times New Roman" w:hAnsi="Times New Roman" w:cs="Times New Roman"/>
          <w:sz w:val="28"/>
          <w:szCs w:val="28"/>
        </w:rPr>
        <w:t>Принято на заседании</w:t>
      </w:r>
      <w:proofErr w:type="gramStart"/>
      <w:r w:rsidRPr="00C1283B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C1283B"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C1283B" w:rsidRPr="00C1283B" w:rsidRDefault="00C1283B" w:rsidP="00C1283B">
      <w:pPr>
        <w:tabs>
          <w:tab w:val="left" w:pos="11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3B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                                                                          Заведующий МБДОУ</w:t>
      </w:r>
    </w:p>
    <w:p w:rsidR="00C1283B" w:rsidRPr="00C1283B" w:rsidRDefault="00C1283B" w:rsidP="00C1283B">
      <w:pPr>
        <w:tabs>
          <w:tab w:val="left" w:pos="11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3B">
        <w:rPr>
          <w:rFonts w:ascii="Times New Roman" w:hAnsi="Times New Roman" w:cs="Times New Roman"/>
          <w:sz w:val="28"/>
          <w:szCs w:val="28"/>
        </w:rPr>
        <w:t xml:space="preserve"> МБДОУ Кулаковский детский                                                                                                         Кулаковский детский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C1283B" w:rsidRPr="00C1283B" w:rsidRDefault="00C1283B" w:rsidP="00C1283B">
      <w:pPr>
        <w:tabs>
          <w:tab w:val="left" w:pos="1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3B">
        <w:rPr>
          <w:rFonts w:ascii="Times New Roman" w:hAnsi="Times New Roman" w:cs="Times New Roman"/>
          <w:sz w:val="28"/>
          <w:szCs w:val="28"/>
        </w:rPr>
        <w:t>«Солнышко</w:t>
      </w:r>
      <w:r w:rsidR="00520473">
        <w:rPr>
          <w:rFonts w:ascii="Times New Roman" w:hAnsi="Times New Roman" w:cs="Times New Roman"/>
          <w:sz w:val="28"/>
          <w:szCs w:val="28"/>
        </w:rPr>
        <w:t xml:space="preserve">» </w:t>
      </w:r>
      <w:r w:rsidRPr="00C1283B">
        <w:rPr>
          <w:rFonts w:ascii="Times New Roman" w:hAnsi="Times New Roman" w:cs="Times New Roman"/>
          <w:sz w:val="28"/>
          <w:szCs w:val="28"/>
        </w:rPr>
        <w:t xml:space="preserve"> от 19.08.2016 г.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«Солнышко»</w:t>
      </w:r>
    </w:p>
    <w:p w:rsidR="00C1283B" w:rsidRPr="00C1283B" w:rsidRDefault="00C1283B" w:rsidP="00C1283B">
      <w:pPr>
        <w:tabs>
          <w:tab w:val="left" w:pos="1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________/Большакова О.А./</w:t>
      </w:r>
    </w:p>
    <w:p w:rsidR="00A266CA" w:rsidRPr="00C1283B" w:rsidRDefault="00A266CA" w:rsidP="00A2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6CA" w:rsidRPr="000A2AC2" w:rsidRDefault="00A266CA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266CA" w:rsidRDefault="00A266CA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0A2AC2">
        <w:rPr>
          <w:rFonts w:ascii="Times New Roman" w:hAnsi="Times New Roman" w:cs="Times New Roman"/>
          <w:b/>
          <w:sz w:val="28"/>
          <w:szCs w:val="28"/>
        </w:rPr>
        <w:t xml:space="preserve">методической литературы и пособий </w:t>
      </w:r>
    </w:p>
    <w:p w:rsidR="00A266CA" w:rsidRDefault="00A266CA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C2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ФГОС </w:t>
      </w:r>
      <w:proofErr w:type="gramStart"/>
      <w:r w:rsidRPr="000A2AC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2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EEE" w:rsidRDefault="00A266CA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0EEE">
        <w:rPr>
          <w:rFonts w:ascii="Times New Roman" w:hAnsi="Times New Roman" w:cs="Times New Roman"/>
          <w:b/>
          <w:sz w:val="28"/>
          <w:szCs w:val="28"/>
        </w:rPr>
        <w:t>МБДОУ Кулаковский детский сад «Солнышко»</w:t>
      </w:r>
    </w:p>
    <w:p w:rsidR="00161889" w:rsidRDefault="00161889" w:rsidP="00A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86" w:type="dxa"/>
        <w:tblLook w:val="04A0"/>
      </w:tblPr>
      <w:tblGrid>
        <w:gridCol w:w="617"/>
        <w:gridCol w:w="3156"/>
        <w:gridCol w:w="11013"/>
      </w:tblGrid>
      <w:tr w:rsidR="00161889" w:rsidRPr="000A2AC2" w:rsidTr="009F3F68">
        <w:tc>
          <w:tcPr>
            <w:tcW w:w="566" w:type="dxa"/>
          </w:tcPr>
          <w:p w:rsidR="00161889" w:rsidRPr="00752A2E" w:rsidRDefault="00161889" w:rsidP="0087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0" w:type="dxa"/>
          </w:tcPr>
          <w:p w:rsidR="00161889" w:rsidRPr="00752A2E" w:rsidRDefault="00161889" w:rsidP="0087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="00520473"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программа, </w:t>
            </w: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1060" w:type="dxa"/>
          </w:tcPr>
          <w:p w:rsidR="00161889" w:rsidRPr="00752A2E" w:rsidRDefault="00520473" w:rsidP="0087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161889" w:rsidRPr="000A2AC2" w:rsidTr="009F3F68">
        <w:trPr>
          <w:trHeight w:val="4052"/>
        </w:trPr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889" w:rsidRPr="00752A2E" w:rsidRDefault="00161889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60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889" w:rsidRPr="00752A2E" w:rsidRDefault="00520473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МБДОУ Кулаковский детский сад «Солнышко»</w:t>
            </w:r>
          </w:p>
        </w:tc>
        <w:tc>
          <w:tcPr>
            <w:tcW w:w="11060" w:type="dxa"/>
          </w:tcPr>
          <w:p w:rsidR="00752A2E" w:rsidRDefault="00752A2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FE" w:rsidRPr="00752A2E" w:rsidRDefault="00B948F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рождения до школы. Примерная общеобразовательная программа дошкольного образования. Под редакцией </w:t>
            </w:r>
            <w:proofErr w:type="spellStart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Т.С</w:t>
            </w:r>
            <w:proofErr w:type="gramStart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омаровой,М,А</w:t>
            </w:r>
            <w:proofErr w:type="spellEnd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. Васильевой. МОЗАИК</w:t>
            </w:r>
            <w:proofErr w:type="gramStart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2014г</w:t>
            </w:r>
          </w:p>
          <w:p w:rsidR="00B948FE" w:rsidRPr="00752A2E" w:rsidRDefault="00B948F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Сапаев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В.Ф., Егоров Н.П. Тетя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садышты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марла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попен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мыштыдымы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тетявлалан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шачмы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йылмым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тымдымы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Йошкар-Ола, 1990</w:t>
            </w:r>
          </w:p>
          <w:p w:rsidR="00B948FE" w:rsidRPr="00752A2E" w:rsidRDefault="00B948F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«Юный эколог» - программа экологического воспитания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: Николаева С.Н.</w:t>
            </w:r>
            <w:r w:rsidR="00E54C61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/ М- 2004.</w:t>
            </w:r>
          </w:p>
          <w:p w:rsidR="00B948FE" w:rsidRPr="00752A2E" w:rsidRDefault="00B948FE" w:rsidP="00EE0312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4. «Ладушки. Праздник каждый день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музыкального </w:t>
            </w:r>
          </w:p>
          <w:p w:rsidR="00B948FE" w:rsidRPr="00752A2E" w:rsidRDefault="00B948FE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детей в детском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948FE" w:rsidRPr="00752A2E" w:rsidRDefault="00B948F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Топ – хлоп, малыши!» - программа музыкально – ритмического развития детей 2-3 лет. / СПб: Детство-Пресс, 2005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Т., Буренина Л.</w:t>
            </w:r>
          </w:p>
          <w:p w:rsidR="00B948FE" w:rsidRPr="00752A2E" w:rsidRDefault="00B948FE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6. «Основы безопасности жизни  дошкольников» Автор: Белая К.</w:t>
            </w:r>
          </w:p>
          <w:p w:rsidR="00752A2E" w:rsidRDefault="00752A2E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E" w:rsidRDefault="00752A2E" w:rsidP="00752A2E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E" w:rsidRDefault="00B948FE" w:rsidP="00752A2E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«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втор: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B948FE" w:rsidRPr="00752A2E" w:rsidRDefault="00B948F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8. «Программа развития речи дошкольников»  Автор: Ушакова О.С.</w:t>
            </w:r>
          </w:p>
          <w:p w:rsidR="00B948FE" w:rsidRPr="00752A2E" w:rsidRDefault="00B948FE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9. «Цветные ладошки» Программа художественного воспитания, обучения и развития детей 2-7 лет. Автор: И.А. Лыкова.</w:t>
            </w:r>
          </w:p>
          <w:p w:rsidR="00B948FE" w:rsidRPr="00752A2E" w:rsidRDefault="00B948FE" w:rsidP="00752A2E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10. Программа «Здоровье». Автор: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В.Г.Алямовская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8FE" w:rsidRPr="00752A2E" w:rsidRDefault="00B948FE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11.Русский язык в старших группах национальных детских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А.П.Величук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; Е.А. Баженова.</w:t>
            </w:r>
          </w:p>
          <w:p w:rsidR="00B948FE" w:rsidRPr="00752A2E" w:rsidRDefault="00B948F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  Обучение грамоте детей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группы (учебно-методические материалы) Автор: Т. Ф.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Ахматгараева</w:t>
            </w:r>
            <w:proofErr w:type="spellEnd"/>
          </w:p>
          <w:p w:rsidR="00B948FE" w:rsidRPr="00752A2E" w:rsidRDefault="00B948FE" w:rsidP="00EE0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52A2E">
              <w:rPr>
                <w:rFonts w:ascii="Times New Roman" w:eastAsia="Calibri" w:hAnsi="Times New Roman" w:cs="Times New Roman"/>
                <w:sz w:val="28"/>
                <w:szCs w:val="28"/>
              </w:rPr>
              <w:t>. Ребенок и окружающий мир. Программа и методические рекомендации для детей 2-7 лет. / М, Мозаика – Синтез, 2009</w:t>
            </w:r>
          </w:p>
          <w:p w:rsidR="00B948FE" w:rsidRPr="00752A2E" w:rsidRDefault="00DF09FF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.«Здравствуй, мир!» - программа ознакомления дошкольников с окружающим миром. Авторы: Вахрушева А.А., </w:t>
            </w:r>
            <w:proofErr w:type="spell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Е.Е./ М.: Школьная пресса, 2004 </w:t>
            </w:r>
          </w:p>
          <w:p w:rsidR="00B948FE" w:rsidRPr="00752A2E" w:rsidRDefault="00DF09F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С.А. Козлова. Я – Человек. Программа социального развития ребенка. / М.: Школьная Пресса, 2003.</w:t>
            </w:r>
          </w:p>
          <w:p w:rsidR="00B948FE" w:rsidRPr="00752A2E" w:rsidRDefault="00DF09F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Л.И.Пензулаева. Физкультурные  занятия с детьми 2 – 7 лет. Программа и методические рекомендации/ М, Мозаика – Синтез, 2009</w:t>
            </w:r>
          </w:p>
          <w:p w:rsidR="00B948FE" w:rsidRPr="00752A2E" w:rsidRDefault="00DF09F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Арапова-Пискарева</w:t>
            </w:r>
            <w:proofErr w:type="spellEnd"/>
            <w:proofErr w:type="gram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 в детском саду. Программа и методические рекомендации для занятий с детьми 2-7 лет. / М.: 200</w:t>
            </w:r>
          </w:p>
          <w:p w:rsidR="00B948FE" w:rsidRPr="00752A2E" w:rsidRDefault="00DF09F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О.С.Ушакова. Парциальная программа развития речи дошкольников./ М-2008</w:t>
            </w:r>
          </w:p>
          <w:p w:rsidR="00B948FE" w:rsidRPr="00752A2E" w:rsidRDefault="00DF09FF" w:rsidP="00EE03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литературе. Программа и методические  рекомендации. / М-2006</w:t>
            </w:r>
          </w:p>
          <w:p w:rsidR="00B948FE" w:rsidRPr="00752A2E" w:rsidRDefault="00DF09F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  <w:proofErr w:type="gram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в детском саду. Программа и методические  рекомендации для детей 2-7 лет / М-2007</w:t>
            </w:r>
          </w:p>
          <w:p w:rsidR="00B948FE" w:rsidRDefault="00DF09F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proofErr w:type="gramStart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948FE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Культурно-досуговая деятельность в детском саду. Программа и методические  рекомендации / М-2007</w:t>
            </w:r>
          </w:p>
          <w:p w:rsidR="00752A2E" w:rsidRDefault="00752A2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E" w:rsidRDefault="00752A2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E" w:rsidRDefault="00752A2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FF" w:rsidRPr="000A2AC2" w:rsidTr="009F3F68">
        <w:trPr>
          <w:trHeight w:val="565"/>
        </w:trPr>
        <w:tc>
          <w:tcPr>
            <w:tcW w:w="3726" w:type="dxa"/>
            <w:gridSpan w:val="2"/>
          </w:tcPr>
          <w:p w:rsidR="00DF09FF" w:rsidRPr="00752A2E" w:rsidRDefault="00DF09FF" w:rsidP="0052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 область</w:t>
            </w:r>
          </w:p>
        </w:tc>
        <w:tc>
          <w:tcPr>
            <w:tcW w:w="11060" w:type="dxa"/>
          </w:tcPr>
          <w:p w:rsidR="00DF09FF" w:rsidRPr="00752A2E" w:rsidRDefault="00DF09FF" w:rsidP="00EE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20473" w:rsidRPr="000A2AC2" w:rsidTr="009F3F68">
        <w:trPr>
          <w:trHeight w:val="2125"/>
        </w:trPr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73" w:rsidRPr="00752A2E" w:rsidRDefault="00B948FE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0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473" w:rsidRPr="00752A2E" w:rsidRDefault="00520473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 – методическое обеспечение программы «От рождения до школы»</w:t>
            </w:r>
          </w:p>
        </w:tc>
        <w:tc>
          <w:tcPr>
            <w:tcW w:w="11060" w:type="dxa"/>
          </w:tcPr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1.Электронное пособие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омпакт-диск  ОМК (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- методический комплекс) ФГОС ДО: практика реализации. Подготовительная группа.  Рабочая программа воспитателя.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планирование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М.А.Васильевой. Издательство « Учитель».  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2. Электронное пособие компакт-диск  ОМК (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комплекс) ФГОС ДО: практика реализации. Старшая группа (от 5 до 6 лет).  Рабочая программа воспитателя.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планирование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М.А.Васильевой. Издательство « Учитель».  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3. Электронное пособие - компакт-диск  ОМК (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комплекс) ФГОС ДО: практика реализации. Средняя группа.  Рабочая программа воспитателя.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планирование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М.А.Васильевой. Издательство « Учитель» </w:t>
            </w:r>
          </w:p>
          <w:p w:rsidR="00520473" w:rsidRPr="00752A2E" w:rsidRDefault="00520473" w:rsidP="00EE0312">
            <w:pPr>
              <w:rPr>
                <w:sz w:val="28"/>
                <w:szCs w:val="28"/>
              </w:rPr>
            </w:pPr>
            <w:r w:rsidRPr="00752A2E">
              <w:rPr>
                <w:sz w:val="28"/>
                <w:szCs w:val="28"/>
              </w:rPr>
              <w:t>4.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пособие - компакт-диск  ОМК (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комплекс) ФГОС ДО: практика реализации. Младшая группа (от 3 до 4 лет).  Рабочая программа воспитателя. Ежедневное планирование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Т.С. Комаровой, М.А.Васильевой. Издательство « Учитель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sz w:val="28"/>
                <w:szCs w:val="28"/>
              </w:rPr>
              <w:t>5.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пособие - диск  ФГОС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работы воспитателя ДОО. Комплексные занятия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Т.С. Комаровой, М.А.Васильевой. Вторая младшая группа. Издательство «Учитель».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sz w:val="28"/>
                <w:szCs w:val="28"/>
              </w:rPr>
              <w:t>6.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пособие - диск  ФГОС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работы воспитателя ДОО. Комплексные занятия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Т.С. Комаровой, М.А.Васильевой. Вторая младшая группа. Издательство «Учитель».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sz w:val="28"/>
                <w:szCs w:val="28"/>
              </w:rPr>
              <w:t>7.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пособие -  комплект из 3 дисков   ФГОС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работы воспитателя ДОО. Образовательный процесс. Планирование на каждый день.  По программе: «От рождения до школы» под ред. Н.Е.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Т.С. Комаровой, М.А.Васильевой. Подготовительная группа. Издательство «Учитель».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Диск О.А.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«Ознакомление с природой в средней группе детского сада». Серия  «Практическая энциклопедия дошкольного работника». Библиотека программы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« От рождения до школы» соответствует ФГОС. Издательство «МОЗАИКА-СИНТЕЗ».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Диск О.А.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«Ознакомление с природой Во второй младшей   группе детского сада». Серия  «Практическая энциклопедия дошкольного работника». Библиотека программы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« От рождения до школы» соответствует ФГОС. Издательство «МОЗАИКА-СИНТЕЗ».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52A2E">
              <w:rPr>
                <w:sz w:val="28"/>
                <w:szCs w:val="28"/>
              </w:rPr>
              <w:t xml:space="preserve">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пособие – компакт-диск. Программно-диагностический комплекс. </w:t>
            </w:r>
          </w:p>
          <w:p w:rsidR="00520473" w:rsidRPr="00752A2E" w:rsidRDefault="00520473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ДОУ:   Федеральный государственный образовательный стандарт.  Мониторинг развития детей 3-7 лет. Издательство «Учитель».</w:t>
            </w:r>
          </w:p>
        </w:tc>
      </w:tr>
      <w:tr w:rsidR="00161889" w:rsidRPr="000A2AC2" w:rsidTr="009F3F68">
        <w:trPr>
          <w:trHeight w:val="2692"/>
        </w:trPr>
        <w:tc>
          <w:tcPr>
            <w:tcW w:w="566" w:type="dxa"/>
          </w:tcPr>
          <w:p w:rsidR="00EE0312" w:rsidRPr="00752A2E" w:rsidRDefault="00EE0312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89" w:rsidRPr="00752A2E" w:rsidRDefault="00B948FE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889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EE0312" w:rsidRPr="00752A2E" w:rsidRDefault="00EE0312" w:rsidP="00EE0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889" w:rsidRPr="00752A2E" w:rsidRDefault="0016188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Физкультурные  занятия с детьми 2 – 7 лет. Программа и методические рекомендации/ М, Мозаика – Синтез, 2009 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Физкультурные  занятия с детьми 3-4 лет./ М, Мозаика – Синтез, 2009.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3.Л.И.Пензулаева. Физкультурные  занятия с детьми 4-5лет./ М, Мозаика – Синтез, 2009.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Физкультурные  занятия с детьми 5-6лет./ М, Мозаика – Синтез, 2009.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5.Л.И.Пензулаева. Физкультурные  занятия с детьми 6-7 лет./ М, Мозаика – Синтез, 2009.</w:t>
            </w:r>
          </w:p>
          <w:p w:rsidR="00EE0312" w:rsidRPr="00752A2E" w:rsidRDefault="00EE0312" w:rsidP="00EE03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6.Л.Г.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Гимнастика и массаж для самых маленьких. / М.: Мозаика-Синтез, 2006.</w:t>
            </w:r>
          </w:p>
          <w:p w:rsidR="00EE0312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Физкультура для малышей.  / СПб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E0312" w:rsidRPr="00752A2E" w:rsidRDefault="00EE0312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Л.Н.Сивачева. Физкультура — это радость./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етство-Пресс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  <w:p w:rsidR="00EE0312" w:rsidRPr="00752A2E" w:rsidRDefault="00EE0312" w:rsidP="00EE031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9.Г.К.Зайцев. Твое здоровье. / СПб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Детство-Пресс, 2006</w:t>
            </w:r>
          </w:p>
          <w:p w:rsidR="00512C2F" w:rsidRPr="00752A2E" w:rsidRDefault="00EE0312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Ноткина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Оценка физического и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нервнопсихического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раннего и дошкольного возраста. /  М.: 2002</w:t>
            </w:r>
          </w:p>
          <w:p w:rsidR="00512C2F" w:rsidRPr="00752A2E" w:rsidRDefault="00EE0312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Холемский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Коррекция нарушения осанки у дошкольников. / М.:2002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500 замечательных детских игр. Сост.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А.Г./ М., 2004</w:t>
            </w:r>
          </w:p>
          <w:p w:rsidR="00512C2F" w:rsidRPr="00752A2E" w:rsidRDefault="00512C2F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М.Ф.Литвинова. Русские народные подвижные игры./ М., 2006</w:t>
            </w:r>
          </w:p>
          <w:p w:rsidR="00512C2F" w:rsidRPr="00752A2E" w:rsidRDefault="00512C2F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 для малышей. / М., 2003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Л.Д.Глазырина. Физическая культура дошкольникам./ М., 2003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Е.А. Тимофеева. Подвижные игры с детьми младшего дошкольного возраста. / М.: Просвещение, 2004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А.И.Фомина. Физкультурные занятия и игры в детсаду./ М.,2004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И.В.Чупаха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процессе. / М.: Народное образование, 2003.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З.Ф.Аксенова. Спортивные праздники в детском саду. / М.: ТЦ Сфера, 2003.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Методика физического воспитания. / М.: Изд. дом «Воспитание дошкольника», 2005.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В.Я.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Физкультура в детском саду. Теория и методика организации физкультурных мероприятий./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М.:Чистые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пруды,2005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Н.А. Мирская. Нарушение осанки. Типичные ситуации. \ М.: Чистые пруды, 2005.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М.Ф. Литвинова. Подвижные игры и игровые упражнения для детей третьего года жизни. / М.: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Гимнастика и массаж для самых маленьких. / М.: Мозаика-Синтез, 2006.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Г.А. Прохорова. Утренняя гимнастика для детей 2-7 лет. / М.: Айрис-Пресс, 2004.</w:t>
            </w:r>
          </w:p>
          <w:p w:rsidR="00512C2F" w:rsidRPr="00752A2E" w:rsidRDefault="00512C2F" w:rsidP="00EE0312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И. Е.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Физкультурные минутки и динамические паузы в ДОУ. / М.: 2005</w:t>
            </w:r>
          </w:p>
          <w:p w:rsidR="00512C2F" w:rsidRPr="00752A2E" w:rsidRDefault="00512C2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gram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В.Н.Зимонина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Физическое воспитание и познавательное развитие дошкольника. / М, Школьная Пресса, 2007.</w:t>
            </w:r>
          </w:p>
          <w:p w:rsidR="00512C2F" w:rsidRPr="00752A2E" w:rsidRDefault="00512C2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Л. Г.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proofErr w:type="gram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физической культурой в ДОУ. / М-2006</w:t>
            </w:r>
          </w:p>
          <w:p w:rsidR="00512C2F" w:rsidRPr="00752A2E" w:rsidRDefault="00512C2F" w:rsidP="00DF09FF">
            <w:pPr>
              <w:tabs>
                <w:tab w:val="left" w:pos="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Парциальная программа «Методика физического воспитания». /М.: 2005</w:t>
            </w:r>
          </w:p>
          <w:p w:rsidR="00512C2F" w:rsidRPr="00752A2E" w:rsidRDefault="00512C2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В.Т.Кудрявцев и др. Развивающая педагогика оздоровления./ М.: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512C2F" w:rsidRPr="00752A2E" w:rsidRDefault="00512C2F" w:rsidP="00EE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Холемский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 Коррекция нарушения осанки у дошкольников. / М.:2002</w:t>
            </w:r>
          </w:p>
          <w:p w:rsidR="00512C2F" w:rsidRPr="00752A2E" w:rsidRDefault="00512C2F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Е.Н.Вавилова. Развивайте у дошкольников ловкость, силу. / М.: Просвещение, 2004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Е.Н.Вавилова</w:t>
            </w:r>
            <w:proofErr w:type="gram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крепляйте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детей./ </w:t>
            </w:r>
            <w:proofErr w:type="spellStart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.А. Шишкина. Азбука движений малыша. / Минск, 2005</w:t>
            </w:r>
          </w:p>
          <w:p w:rsidR="00EE0312" w:rsidRPr="00752A2E" w:rsidRDefault="00512C2F" w:rsidP="00EE031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EE0312" w:rsidRPr="00752A2E">
              <w:rPr>
                <w:rFonts w:ascii="Times New Roman" w:hAnsi="Times New Roman" w:cs="Times New Roman"/>
                <w:sz w:val="28"/>
                <w:szCs w:val="28"/>
              </w:rPr>
              <w:t>В.А. Шишкина. Движение + движение. / М., 2004</w:t>
            </w:r>
          </w:p>
          <w:p w:rsidR="00161889" w:rsidRPr="00752A2E" w:rsidRDefault="0016188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89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2F" w:rsidRPr="00752A2E" w:rsidRDefault="008118F5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512C2F" w:rsidRPr="00752A2E" w:rsidRDefault="00512C2F" w:rsidP="00512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C2F" w:rsidRPr="00752A2E" w:rsidRDefault="00512C2F" w:rsidP="00512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  <w:p w:rsidR="00512C2F" w:rsidRPr="00752A2E" w:rsidRDefault="00512C2F" w:rsidP="00512C2F">
            <w:pPr>
              <w:ind w:left="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«Здоровье»</w:t>
            </w:r>
          </w:p>
          <w:p w:rsidR="00161889" w:rsidRPr="00752A2E" w:rsidRDefault="0016188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2F" w:rsidRPr="00752A2E" w:rsidRDefault="00512C2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И.В.Чупаха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процессе. / М.: Народное образование, 2003.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Н.А. Мирская. Нарушение осанки. Типичные ситуации. \ М.: Чистые пруды, 2005. 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Л.Г.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Гимнастика и массаж для самых маленьких. / М.: Мозаика-Синтез, 2006.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М.А.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Двигательная активность ребенка в детском саду.      / М.: Мозаика-Синтез, 2002.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Ю.Ф.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Змановский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Воспитаем детей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/ М.: Медицина, 1989.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С.Фирилева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Танцевально-игровая гимнастика «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Са-фи-дансе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 / М, 2002</w:t>
            </w:r>
          </w:p>
          <w:p w:rsidR="00512C2F" w:rsidRPr="00752A2E" w:rsidRDefault="00512C2F" w:rsidP="00512C2F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И. Е.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Физкультурные минутки и динамические паузы в ДОУ. / М.: 200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8. Г.Зайцев. Уроки Айболита. / СПб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Детство-Пресс, 2001</w:t>
            </w:r>
          </w:p>
          <w:p w:rsidR="00512C2F" w:rsidRPr="00752A2E" w:rsidRDefault="00512C2F" w:rsidP="00DF09F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9. Организация детского питания в ДОУ. Под ред. И.Я. Коня. / М.: АРКТИ, 2004.</w:t>
            </w:r>
          </w:p>
          <w:p w:rsidR="00512C2F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10. Н.Н. Кожухова. Питание, режим и здоровье ребенка. / М.: Школьная Пресса, 2005.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11. Организация воспитательной и оздоровительной работы в ДОУ. Коллектив авторов. / М.: ТЦ Сфера, 2006.</w:t>
            </w:r>
          </w:p>
          <w:p w:rsidR="00161889" w:rsidRPr="00752A2E" w:rsidRDefault="0016188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2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2F" w:rsidRPr="00752A2E" w:rsidRDefault="008118F5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C2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512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C2F" w:rsidRPr="00752A2E" w:rsidRDefault="00512C2F" w:rsidP="00512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«Безопасность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2F" w:rsidRPr="00752A2E" w:rsidRDefault="00512C2F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1. К.Ю.Белая. Как обеспечить безопасность дошкольников./ М., 2004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2.Г.Зайцев. Уроки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/ СПб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2001 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3. Г.Зайцев. Уроки Айболита. / СПб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2001 </w:t>
            </w:r>
          </w:p>
          <w:p w:rsidR="00E54C61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C61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gramStart"/>
            <w:r w:rsidR="00E54C61" w:rsidRPr="00752A2E">
              <w:rPr>
                <w:rFonts w:ascii="Times New Roman" w:hAnsi="Times New Roman" w:cs="Times New Roman"/>
                <w:sz w:val="28"/>
                <w:szCs w:val="28"/>
              </w:rPr>
              <w:t>Петина</w:t>
            </w:r>
            <w:proofErr w:type="gramEnd"/>
            <w:r w:rsidR="00E54C61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М. Н. </w:t>
            </w:r>
            <w:proofErr w:type="spellStart"/>
            <w:r w:rsidR="00E54C61" w:rsidRPr="00752A2E">
              <w:rPr>
                <w:rFonts w:ascii="Times New Roman" w:hAnsi="Times New Roman" w:cs="Times New Roman"/>
                <w:sz w:val="28"/>
                <w:szCs w:val="28"/>
              </w:rPr>
              <w:t>Салдеева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 детьми по предупреждению пожаров.   «Спички не игрушка, огонь не забава» Методические рекомендации для работы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ДОУ./  Вита-пресс, 1995</w:t>
            </w:r>
          </w:p>
          <w:p w:rsidR="00E54C61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А.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правилам  дорожного движения./ М.: 2000</w:t>
            </w:r>
          </w:p>
          <w:p w:rsidR="00512C2F" w:rsidRPr="00752A2E" w:rsidRDefault="00512C2F" w:rsidP="0051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О.М.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Автомобильный транспорт.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Наглядно-дидактичес-кое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пособие. / М.: Мозаика-Синтез, 2003 Н.Н. Авдеева и др. Безопасность. Рабочая тетрадь. / СПб:         </w:t>
            </w:r>
          </w:p>
          <w:p w:rsidR="00E54C61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Е.М.Турган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Игра «Юные пожарные»./ М.:Просвещение,2003 </w:t>
            </w:r>
          </w:p>
          <w:p w:rsidR="00E54C61" w:rsidRPr="00752A2E" w:rsidRDefault="00512C2F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Н.Г.Сеничев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Серия плакатов «Малышам о пожарной безопасности». /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E54C61" w:rsidRPr="00752A2E" w:rsidRDefault="00512C2F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Т.Ф.Саулина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Три сигнала светофора./ М.: Просвещение, 2004 </w:t>
            </w:r>
          </w:p>
          <w:p w:rsidR="00E54C61" w:rsidRPr="00752A2E" w:rsidRDefault="00512C2F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10.Твоя безопасность: Как вести себя дома и на улице. Сост. К.Ю. Белая. И др. / М.: Просвещение. 2004.</w:t>
            </w:r>
          </w:p>
          <w:p w:rsidR="00E54C61" w:rsidRPr="00752A2E" w:rsidRDefault="00E54C61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11.Твоя безопасность: Как вести себя дома и на улице. Сост. К.Ю. Белая. И др. / М.: Просвещение. 2004.</w:t>
            </w:r>
          </w:p>
          <w:p w:rsidR="00E54C61" w:rsidRPr="00752A2E" w:rsidRDefault="00E54C61" w:rsidP="00E54C61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12. В. Волков. Если грозит опасность./ М.: Просвещение, 2003</w:t>
            </w:r>
          </w:p>
          <w:p w:rsidR="00E54C61" w:rsidRPr="00752A2E" w:rsidRDefault="00E54C61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Т.Ф.Саулина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Три сигнала светофора./ М.: Просвещение, 2004 </w:t>
            </w:r>
          </w:p>
          <w:p w:rsidR="00E54C61" w:rsidRPr="00752A2E" w:rsidRDefault="00E54C61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13. В.Д.Сыч. Плакаты по изучению правил дорожного движения. / Киев, 2005</w:t>
            </w:r>
          </w:p>
          <w:p w:rsidR="00E54C61" w:rsidRPr="00752A2E" w:rsidRDefault="00E54C61" w:rsidP="00E54C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Альбом «Внимание! Знаки на дороге».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З.М.,2005 К.Ю.Белая. Как обеспечить безопасность дошкольников./ М., 2004</w:t>
            </w:r>
          </w:p>
          <w:p w:rsidR="00E54C61" w:rsidRPr="00752A2E" w:rsidRDefault="00E54C61" w:rsidP="00E5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М.М. Петина, М. Н.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Салдеева</w:t>
            </w:r>
            <w:proofErr w:type="spellEnd"/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 детьми по предупреждению пожаров. «Спички не игрушка, огонь не забава» Методические рекомендации для работы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ДОУ./ 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Вита-пресс, 1995</w:t>
            </w:r>
          </w:p>
          <w:p w:rsidR="00E54C61" w:rsidRPr="00752A2E" w:rsidRDefault="00E54C61" w:rsidP="00E54C61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Н.Г.Сеничев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Серия плакатов «Малышам о пожарной безопасности». /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E54C61" w:rsidRPr="00752A2E" w:rsidRDefault="00E54C61" w:rsidP="00E5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Твоя безопасность: Как вести себя дома и на улице. Сост. К.Ю. Белая. И др. / М.: Просвещение. 2004.</w:t>
            </w:r>
          </w:p>
          <w:p w:rsidR="00512C2F" w:rsidRPr="00752A2E" w:rsidRDefault="00512C2F" w:rsidP="00E54C6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61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61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C61" w:rsidRPr="00752A2E" w:rsidRDefault="00E54C61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«Социализация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C61" w:rsidRPr="00752A2E" w:rsidRDefault="00E54C61" w:rsidP="00512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С.А. Козлова. Я – Человек. Программа социального развития ребенка. / М.: Школьная Пресса, 2003.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М.Д. «Приобщение детей к истокам русской народной культуры»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/СПб:Детство-Пресс,2005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В.И.Петрова,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Т.Д.Стульник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в детском саду. Программа и методические рекомендации для занятий с детьми 2-7 лет/ М,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С.Е. Шукшина. Я и мое тело. / М.: Школьная Пресса, 2004.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Н.Г.Зеленова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., Л.Е.Осипова. Мы живем в России. Старшая группа. / М: 2009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Н.Г.Зеленова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., Л.Е.Осипова. Мы живем в России. Подготовительная группа. / М: 2009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E54C61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Посвянская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Живая планета. Занятия с детьми дошкольного возраста. / М.: ООО «Скрипторий - 2000», 2003</w:t>
            </w:r>
          </w:p>
        </w:tc>
      </w:tr>
      <w:tr w:rsidR="00DF09F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DF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DF09FF" w:rsidP="00DF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«Труд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DF09FF" w:rsidRPr="00752A2E" w:rsidRDefault="009F3F68" w:rsidP="00DF09FF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 – трудовое  воспитание в детском саду. /М-2007, Мозаика – Синтез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Э. К.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Гульянц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И. Л.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Базик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Что можно сделать из природного материала. / М.: 2002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Л.М.Маневцова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Мир природы и ребенок./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Детство-Пресс, 2005</w:t>
            </w:r>
          </w:p>
          <w:p w:rsidR="00DF09FF" w:rsidRPr="00752A2E" w:rsidRDefault="009F3F68" w:rsidP="00DF09FF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С. Н. Николаева. Юный эколог. Парциальная программа. / М.: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В.В. Воронцов. Уход за комнатными растениями. / М.: ЗАО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Фитон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А.И. Иванова. Экологические наблюдения и эксперименты в детском саду. Мир растений. / М.: ТЦ Сфера, 2004.</w:t>
            </w:r>
          </w:p>
          <w:p w:rsidR="00DF09FF" w:rsidRPr="00752A2E" w:rsidRDefault="009F3F68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Э.К.Гульянц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Учите детей мастерить. / М.: Просвещение, 2004</w:t>
            </w:r>
          </w:p>
          <w:p w:rsidR="00DF09FF" w:rsidRPr="00752A2E" w:rsidRDefault="00DF09F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F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DF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DF09FF" w:rsidP="00DF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«Познание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Арапова-Пискарева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 в детском саду. Программа и методические рекомендации для занятий с детьми 2-7 лет. / М.: 2006.</w:t>
            </w:r>
          </w:p>
          <w:p w:rsidR="00DF09FF" w:rsidRPr="00752A2E" w:rsidRDefault="009F3F68" w:rsidP="00DF09FF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Курак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Экономическое воспитание дошкольников Парциальная программа./  М.:2005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формированию элементарных математических представлений во второй младшей группе детского сада. / М, Мозаика – Синтез, 2008.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элементарным математическим представлениям в средней  группе детского сада. / М, Мозаика – Синтез, 2009.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элементарным математическим представлениям в старшей группе детского сада. / М, Мозаика – Синтез, 2009. 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Е.В. Соловьева. Математика и логика для дошкольников. / М.,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Л.С.Метлина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математике в детском саду./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Е. Соловьева. Математика и логика./ М.: 2002</w:t>
            </w:r>
          </w:p>
          <w:p w:rsidR="00DF09FF" w:rsidRPr="00752A2E" w:rsidRDefault="00DF09FF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 Н. Васильева, Н. В.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Развивающие игры для дошкольников./ Ярославль «Академия  развития», 2002</w:t>
            </w:r>
          </w:p>
          <w:p w:rsidR="00DF09FF" w:rsidRPr="00752A2E" w:rsidRDefault="00DF09FF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З.А. Михайлова. Игровые задачи для дошкольников. / СПб. Детство-Пресс, 2005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А. А. Смоленцева. Математика до школы  /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логического мышления и речи детей 5-8 лет. / М-2005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З.А. Михайлова. Игровые занимательные задачи. / М.: Просвещение, 2005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В.П.Новикова. Математика в детском саду./ М.: Мозаика-Синтез, 2005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 Зайцев. Математика для дошкольников./ Волгоград: Изд-во Учитель, 2003.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Николаева С.Н «Юный эколог» - программа экологического воспитания дошкольников. / М- 2004.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и ручной труд в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/с.  / М., 2005                                                                                                                                                                           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Л. Г. Комарова. Строим из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./  М.: 2001</w:t>
            </w:r>
          </w:p>
          <w:p w:rsidR="00DF09FF" w:rsidRPr="00752A2E" w:rsidRDefault="009F3F68" w:rsidP="00DF09FF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Творим, изменяем, преобразуем. / М.: 2003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А.Х.Тамбиев. Экологическая азбука для детей. / М.: Школьная пресса, 2004 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Л.М.Маневцова. Мир природы и ребенок./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Детство-Пресс, 2005</w:t>
            </w: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Добро пожаловать в экологию /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С.А. Козлова. Я – Человек. Программа социального развития ребенка. / М.:</w:t>
            </w:r>
          </w:p>
          <w:p w:rsidR="00DF09FF" w:rsidRPr="00752A2E" w:rsidRDefault="00DF09F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F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CD1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DF09FF" w:rsidP="00CD1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«Коммуникация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9FF" w:rsidRPr="00752A2E" w:rsidRDefault="00DF09FF" w:rsidP="00CD1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О.С.Ушакова. Парциальная программа развития речи дошкольников./ М-2008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О.С.Ушакова, Е.М.Струнина. Развитие речи детей 5-6 лет/ М,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Граф, 2010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О.С.Ушакова, Е.М.Струнина. Развитие речи детей 3-4 лет/ М,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Граф, 2010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О.С.Ушакова, Е.М.Струнина. Развитие речи детей 4-5 лет/ М,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Граф, 2010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О.С.Ушакова, Е.М.Струнина. Развитие речи детей 6-7 лет/ М,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Граф, 2010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Программа и методические рекомендации для занятий с детьми 2-7 лет/ М.: 2006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художественной литературе. Программа и методические   рекомендации. / М-2005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Е.М.Струнина. Развитие речи детей 3-4 лет/ М,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Граф, 2010</w:t>
            </w:r>
          </w:p>
          <w:p w:rsidR="00DF09FF" w:rsidRPr="00752A2E" w:rsidRDefault="00DF09FF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О.С.Ушакова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для детей 3-5 лет. / М: 2009.  О.С.Ушакова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Игры и игровые упражнения для развития речи. / М.,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Г.А.Тумакова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Ознакомление дошкольника со звучащим словом. / М.: Просвещение,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А.И. Максаков. Учите, играя. Игры со звучащим словом. /М.:Просвещение,2003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Д.Г.Шумаева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Как хорошо уметь читать.   / СПб: Детство-Пресс,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М.Ф.Фомичева. Воспитание у детей правильного произношения. / М.,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А.И. Максаков. Правильно ли говорит ваш ребенок / М.: Просвещение, 2003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Н.А. Герман. Воспитание у дошкольников правильной речи. / Чебоксары,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дошкольников. Сост. Ильчук Н.П./ М.: Просвещение, 2003 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развитию речи в 1 мл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р./ М.: Просвещение,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развитию речи в 2 мл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р./ М.: Просвещение,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развитию речи в 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гр./ М.: Просвещение,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Занятия по развитию речи в ст. гр./ М.: Просвещение,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развитию речи в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гр./ М.: Просвещение,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Обучение дошкольника грамоте. / М.: Просвещение, 2005</w:t>
            </w:r>
          </w:p>
          <w:p w:rsidR="00DF09FF" w:rsidRPr="00752A2E" w:rsidRDefault="00DF09FF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Развитие речи в детском саду. / М.: Мозаика-Синтез, 2006.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Развитие речи: 4-6 лет. / М.: ВЛАДОС, 2004.</w:t>
            </w:r>
          </w:p>
          <w:p w:rsidR="00DF09FF" w:rsidRPr="00752A2E" w:rsidRDefault="009F3F68" w:rsidP="009F3F68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художественной литературе. Программа и методические  рекомендации. / М-2006</w:t>
            </w:r>
          </w:p>
        </w:tc>
      </w:tr>
      <w:tr w:rsidR="00DF09F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DF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DF09FF" w:rsidP="0075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«Чтение художественной литературы»</w:t>
            </w:r>
          </w:p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</w:tcPr>
          <w:p w:rsidR="00752A2E" w:rsidRDefault="00752A2E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литературе. Программа и методические  рекомендации. / М-2006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Е.А. Кузьменкова и др. Воспитание будущего читателя. / М.: Чистые пруды, 2005.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Н.В.Гаврин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Знакомим с литературой детей 5-7 лет. / М: 2009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Читаем детям. Под ред.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Сахимовой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3.Г. / СПб: Детство-Пресс,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Г.П.Федорова. На золотом крыльце сидели. / СПб: Детство-Пресс,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Д.Г.Шумаева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Как хорошо уметь читать.   / СПб: Детство-Пресс,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«Маршак - детям». Сост.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Сазонтова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В.Г./ Киев,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Ты детям сказку расскажи./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М.:Линка-Пресс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З.А.Гриценко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Первые книги ребенка./ М.: Школьная Пресса,2005</w:t>
            </w:r>
          </w:p>
          <w:p w:rsidR="00DF09FF" w:rsidRPr="00752A2E" w:rsidRDefault="009F3F68" w:rsidP="00752A2E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Л.Н. Смирнова. Обучение дошкольников чтению. Занятия с детьми 5-7 лет. / М.: Мозаика-Синтез, 2005.</w:t>
            </w:r>
          </w:p>
        </w:tc>
      </w:tr>
      <w:tr w:rsidR="00DF09FF" w:rsidRPr="000A2AC2" w:rsidTr="009F3F68">
        <w:tc>
          <w:tcPr>
            <w:tcW w:w="566" w:type="dxa"/>
          </w:tcPr>
          <w:p w:rsidR="00DF09FF" w:rsidRPr="00752A2E" w:rsidRDefault="00DF09FF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DF09FF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«Художественное творчество»</w:t>
            </w:r>
          </w:p>
        </w:tc>
        <w:tc>
          <w:tcPr>
            <w:tcW w:w="11060" w:type="dxa"/>
          </w:tcPr>
          <w:p w:rsidR="00752A2E" w:rsidRDefault="00752A2E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Г.С «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/СПб.: 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в детском саду. Программа и методические  рекомендации для детей 2-7 лет / М-2007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Т.С..Комарова  Методика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конструирования. / М.: Просвещение, 2003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Т.С.Комарова. Занятия по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/ М., 2003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Т.Г.Казакова.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младших дошкольников./ М.,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Обучение детей 2-4 лет рисованию, лепке, аппликации в игре./ М.: Просвещение,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Т.H.Доронова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Природа, искусство и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.Просвещение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Т.Г.Казакова. Занятия с детьми по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./ М., 2005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Т.Г.Казакова. Развитие у дошкольников творчества./ М., 2005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Дошкольникам о художниках детской книги./ М.: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Н.Н.Гусарова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дошкольников. / СПб: Детство-Пресс, 2005</w:t>
            </w:r>
          </w:p>
          <w:p w:rsidR="00DF09FF" w:rsidRPr="00752A2E" w:rsidRDefault="00DF09FF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и ручной труд в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/с.  / М., 2004</w:t>
            </w:r>
          </w:p>
          <w:p w:rsidR="00DF09FF" w:rsidRPr="00752A2E" w:rsidRDefault="009F3F68" w:rsidP="00DF09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3.В.Лиштван. Конструирование. / М.: Просвещение, 2003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Э.К.Гульянц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 др. Что можно сделать из природного материала. / М.: Просвещение,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Э.К.Гульянц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Учите детей мастерить. / М.: Просвещение,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О.С.Молотобарова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. Кружок изготовления игрушек-сувениров. / М.: Просвещение, 2003</w:t>
            </w:r>
          </w:p>
          <w:p w:rsidR="00DF09FF" w:rsidRPr="00752A2E" w:rsidRDefault="009F3F68" w:rsidP="00DF09FF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Е.Г.Ковалевская. Декоративное рисование в детсаду. / М., 2004</w:t>
            </w:r>
          </w:p>
          <w:p w:rsidR="00DF09FF" w:rsidRPr="00752A2E" w:rsidRDefault="009F3F68" w:rsidP="00DF09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Ю.В. Максимов. Альбом «Русское народное декоративно-прикладное искусство в детском саду»./ М.: Просвещение, 2005                                                                                                 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Н.А.Курочкина. Альбом.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букет./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/  СПб.: 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Н.А.Курочкина. Альбом. Хохломская роспись./ 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2001изодеятельности в детском саду для средней группы детского сада./СПб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 С.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для старшей  группы детского сада./СПб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DF09FF" w:rsidRPr="00752A2E" w:rsidRDefault="009F3F68" w:rsidP="00D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Т. С.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</w:t>
            </w:r>
            <w:proofErr w:type="spell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для  подготовительной  группы детского сада./ СПб</w:t>
            </w:r>
            <w:proofErr w:type="gramStart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DF09FF" w:rsidRPr="00752A2E" w:rsidRDefault="009F3F68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DF09FF" w:rsidRPr="00752A2E">
              <w:rPr>
                <w:rFonts w:ascii="Times New Roman" w:hAnsi="Times New Roman" w:cs="Times New Roman"/>
                <w:sz w:val="28"/>
                <w:szCs w:val="28"/>
              </w:rPr>
              <w:t>Н. Силаева. Соленое тесто./  М.: 2004</w:t>
            </w:r>
          </w:p>
        </w:tc>
      </w:tr>
      <w:tr w:rsidR="00DF09FF" w:rsidRPr="000A2AC2" w:rsidTr="009F3F68">
        <w:tc>
          <w:tcPr>
            <w:tcW w:w="566" w:type="dxa"/>
          </w:tcPr>
          <w:p w:rsidR="00002EF9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FF" w:rsidRPr="00752A2E" w:rsidRDefault="00002EF9" w:rsidP="008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002EF9" w:rsidRDefault="00002EF9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FF" w:rsidRPr="00752A2E" w:rsidRDefault="009F3F68" w:rsidP="00E54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«Музыка»</w:t>
            </w:r>
          </w:p>
        </w:tc>
        <w:tc>
          <w:tcPr>
            <w:tcW w:w="11060" w:type="dxa"/>
          </w:tcPr>
          <w:p w:rsidR="00752A2E" w:rsidRDefault="00752A2E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68" w:rsidRPr="00752A2E" w:rsidRDefault="009F3F68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Т., Буренина Л.«Топ – хлоп, малыши!» - программа музыкально – ритмического развития детей 2-3 лет. / СПб: Детство-Пресс, 2005</w:t>
            </w:r>
          </w:p>
          <w:p w:rsidR="009F3F68" w:rsidRPr="00752A2E" w:rsidRDefault="009F3F68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И.«Ладушки. Праздник каждый день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программа музыкального воспитания детей в детском саду. . / М.: 2005</w:t>
            </w:r>
          </w:p>
          <w:p w:rsidR="009F3F68" w:rsidRPr="00752A2E" w:rsidRDefault="009F3F68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Праздник каждый день. Конспекты музыкальных занятий во второй младшей группе, средней, старшей, подготовительной группах детского сада с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аудиприложением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/ М, Композитор СП, 2007.</w:t>
            </w:r>
          </w:p>
          <w:p w:rsidR="009F3F68" w:rsidRPr="00752A2E" w:rsidRDefault="00752A2E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proofErr w:type="gram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Культурно-досуговая деятельность в детском саду. Программа и методические  рекомендации / М-2007</w:t>
            </w:r>
          </w:p>
          <w:p w:rsidR="009F3F68" w:rsidRPr="00752A2E" w:rsidRDefault="00752A2E" w:rsidP="009F3F68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Н.А.Ветлугина. Музыкальное воспитание в детском саду./ М.: Просвещение, 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Ж.Е.Фирилева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 Танцевально-игровая гимнастика «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Са-Фи-Дансе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». / СПб: Детство-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Пресс, 2005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и др. Музыкальное воспитание дошкольников./ М.: Просвещение, 2004</w:t>
            </w:r>
          </w:p>
          <w:p w:rsidR="009F3F68" w:rsidRPr="00752A2E" w:rsidRDefault="00752A2E" w:rsidP="009F3F68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С.Н.Захарова. Праздники в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/с. / М.: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, 2004 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Н.Г.Кононова. Музыкальн</w:t>
            </w:r>
            <w:proofErr w:type="gram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для детей.</w:t>
            </w:r>
          </w:p>
          <w:p w:rsidR="009F3F68" w:rsidRPr="00752A2E" w:rsidRDefault="009F3F68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/ М.: Просвещение, 2003</w:t>
            </w:r>
          </w:p>
          <w:p w:rsidR="009F3F68" w:rsidRPr="00752A2E" w:rsidRDefault="00752A2E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Г. Федорова</w:t>
            </w:r>
            <w:proofErr w:type="gram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Пой, пляши, играй от души. / СПб</w:t>
            </w:r>
            <w:proofErr w:type="gram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Детство-Пресс, 2002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В.М.Петров. Весенние праздники, игры и забавы для детей./ М.: Творческий центр «Сфера», 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С.И.Бекина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 Музыка в движении.3-4, 5-6, 6-7 лет. / М.: Просвещение, 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О.П.Радынова. Слушаем музыку./ М.: Просвещение, 2004</w:t>
            </w:r>
          </w:p>
          <w:p w:rsidR="009F3F68" w:rsidRPr="00752A2E" w:rsidRDefault="00752A2E" w:rsidP="009F3F68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С.И.Бекина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 Праздники и развлечения в детском саду. / М.: Просвещение, 2003</w:t>
            </w:r>
          </w:p>
          <w:p w:rsidR="009F3F68" w:rsidRPr="00752A2E" w:rsidRDefault="00752A2E" w:rsidP="009F3F68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Т.Н.Караманенко и др. Кукольный театр - дошкольникам. / М.: Просвещение, 2003</w:t>
            </w:r>
          </w:p>
          <w:p w:rsidR="009F3F68" w:rsidRPr="00752A2E" w:rsidRDefault="00752A2E" w:rsidP="009F3F68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М.А.Трубникова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 Музыкальные ступеньки. /М.:Просвещение,2003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М.А. Михайлова и др. Танцы, игры, упражнения для красивого движения./ Ярославль: Академия развития, 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Г.П.Федорова. Пой, пляши, играй от души./СПб: Детство-Пресс,2004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Г.П.Федорова. Весенний бал./ СПб: Детство-Пресс, </w:t>
            </w:r>
          </w:p>
          <w:p w:rsidR="009F3F68" w:rsidRPr="00752A2E" w:rsidRDefault="00752A2E" w:rsidP="00752A2E">
            <w:pPr>
              <w:autoSpaceDE w:val="0"/>
              <w:autoSpaceDN w:val="0"/>
              <w:adjustRightInd w:val="0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Т.Н.Липатникова. Праздник начинается./ Ярославль: Академия развития, 2004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Г.А.Лапшина. Календарные и народные праздники в детском саду. /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Н.Н. Луконина. Утренники в детском саду. Сценарии о природе.   / М.: Айрис-Пресс, 2002.</w:t>
            </w:r>
          </w:p>
          <w:p w:rsidR="009F3F68" w:rsidRPr="00752A2E" w:rsidRDefault="00752A2E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Воспитание искусством в детском саду.   </w:t>
            </w:r>
          </w:p>
          <w:p w:rsidR="009F3F68" w:rsidRPr="00752A2E" w:rsidRDefault="009F3F68" w:rsidP="009F3F68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/ М.: ТЦ Сфера, 2007.</w:t>
            </w:r>
          </w:p>
          <w:p w:rsidR="00DF09FF" w:rsidRPr="00752A2E" w:rsidRDefault="00752A2E" w:rsidP="009F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Ходаковская</w:t>
            </w:r>
            <w:proofErr w:type="spellEnd"/>
            <w:r w:rsidR="009F3F68" w:rsidRPr="00752A2E">
              <w:rPr>
                <w:rFonts w:ascii="Times New Roman" w:hAnsi="Times New Roman" w:cs="Times New Roman"/>
                <w:sz w:val="28"/>
                <w:szCs w:val="28"/>
              </w:rPr>
              <w:t>. Музыкальные праздники для детей раннего возраста.</w:t>
            </w:r>
          </w:p>
        </w:tc>
      </w:tr>
    </w:tbl>
    <w:p w:rsidR="0096526D" w:rsidRPr="00C00EEE" w:rsidRDefault="00C00EEE" w:rsidP="00C0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17D24" w:rsidRPr="00417D24" w:rsidRDefault="00417D24" w:rsidP="0041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D24" w:rsidRPr="00417D24" w:rsidRDefault="00417D24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ind w:left="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675"/>
        <w:tblW w:w="14786" w:type="dxa"/>
        <w:tblLook w:val="04A0"/>
      </w:tblPr>
      <w:tblGrid>
        <w:gridCol w:w="762"/>
        <w:gridCol w:w="2527"/>
        <w:gridCol w:w="11497"/>
      </w:tblGrid>
      <w:tr w:rsidR="00752A2E" w:rsidRPr="000A2AC2" w:rsidTr="00752A2E">
        <w:tc>
          <w:tcPr>
            <w:tcW w:w="762" w:type="dxa"/>
          </w:tcPr>
          <w:p w:rsidR="00752A2E" w:rsidRPr="00752A2E" w:rsidRDefault="00752A2E" w:rsidP="00752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752A2E" w:rsidRDefault="00752A2E" w:rsidP="0075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2E" w:rsidRPr="00752A2E" w:rsidRDefault="00752A2E" w:rsidP="0075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11497" w:type="dxa"/>
          </w:tcPr>
          <w:p w:rsid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З.С., Грачёва С.В.,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Искоскина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О.Л. Обучение марийскому языку методом языкового погружения. Йошкар-Ола, 2008.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З.С., Грачёва С.В.,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Искоскина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О.Л. Обучение марийскому языку методом языкового погружения. Йошкар-Ола, 2008.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3. Егоров Н.П.,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Сапаев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В.Ф. Тетя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садышты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Воспитательвлалан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пособий-хрестоматий (часть 1, часть 2). Йошкар-Ола, 1991.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4. Иванова З.К., Кошкина Л.И.,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Л.Е. Диагностика уровня развития речевых умений и навыков детей дошкольного возраста по марийскому (государственному) языку. Йошкар-Ола, 2012.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5. Крылов В.В., </w:t>
            </w:r>
            <w:proofErr w:type="gram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Егоркина</w:t>
            </w:r>
            <w:proofErr w:type="gram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Е.Я.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Тылип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: воспитатель дон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тымдышывлалан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пособий-хрестоматий. Йошкар-Ола, 1996.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6. Лаптева Р.В.,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С.Л. Ознакомление дошкольников с марийским орнаментальным искусством. Йошкар-Ола, 2003.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7.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С.И. 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Шанавыл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. Учебное пособие по музыке для детских садов и школ. Йошкар-Ола, 2006.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8.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Сапаев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В.Ф., Егоров Н.П. Тетя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садышты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марла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попен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мыштыдымы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тетявлалан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шачмы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йылмым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тымдымы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Йошкар-Ола, 1990.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9. Софронова Т.И. В мир национального искусства. Йошкар-Ола, 2007.</w:t>
            </w:r>
          </w:p>
          <w:p w:rsidR="00752A2E" w:rsidRPr="00752A2E" w:rsidRDefault="00752A2E" w:rsidP="00752A2E">
            <w:pPr>
              <w:ind w:left="14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10.Тетя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садышты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(хрестоматия). Йошкар-Ола, 1992.</w:t>
            </w:r>
          </w:p>
          <w:p w:rsidR="00752A2E" w:rsidRPr="00752A2E" w:rsidRDefault="00752A2E" w:rsidP="0075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11. Уткина О.В. Сборник методик по экологическому просвещению. Йошкар-Ола, 2006.</w:t>
            </w:r>
          </w:p>
          <w:p w:rsidR="00752A2E" w:rsidRPr="00752A2E" w:rsidRDefault="00752A2E" w:rsidP="0075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  12. Федорова С.Н., Павлова С.П. Содержательный материал по ознакомлению детей дошкольного возраста с марийским народом. Йошкар-Ола, 2001.</w:t>
            </w:r>
          </w:p>
          <w:p w:rsidR="00752A2E" w:rsidRPr="00752A2E" w:rsidRDefault="00752A2E" w:rsidP="0075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13. </w:t>
            </w:r>
            <w:proofErr w:type="spellStart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>Чеботкин</w:t>
            </w:r>
            <w:proofErr w:type="spellEnd"/>
            <w:r w:rsidRPr="00752A2E">
              <w:rPr>
                <w:rFonts w:ascii="Times New Roman" w:hAnsi="Times New Roman" w:cs="Times New Roman"/>
                <w:sz w:val="28"/>
                <w:szCs w:val="28"/>
              </w:rPr>
              <w:t xml:space="preserve"> А.А. Марийские танцы детям. Йошкар-Ола, 2009.</w:t>
            </w:r>
          </w:p>
        </w:tc>
      </w:tr>
    </w:tbl>
    <w:p w:rsidR="005646BC" w:rsidRPr="000A2AC2" w:rsidRDefault="005646BC" w:rsidP="005646BC">
      <w:pPr>
        <w:rPr>
          <w:rFonts w:ascii="Times New Roman" w:hAnsi="Times New Roman" w:cs="Times New Roman"/>
          <w:sz w:val="28"/>
          <w:szCs w:val="28"/>
        </w:rPr>
      </w:pPr>
    </w:p>
    <w:p w:rsidR="000F2745" w:rsidRPr="00417D24" w:rsidRDefault="000F2745" w:rsidP="00417D24">
      <w:pPr>
        <w:spacing w:after="0" w:line="240" w:lineRule="auto"/>
        <w:ind w:left="70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ind w:left="70"/>
        <w:jc w:val="center"/>
        <w:rPr>
          <w:rFonts w:ascii="Times New Roman" w:hAnsi="Times New Roman" w:cs="Times New Roman"/>
          <w:sz w:val="24"/>
          <w:szCs w:val="24"/>
        </w:rPr>
      </w:pPr>
    </w:p>
    <w:p w:rsidR="000F2745" w:rsidRPr="00417D24" w:rsidRDefault="000F2745" w:rsidP="004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745" w:rsidRPr="00417D24" w:rsidSect="00C128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EE" w:rsidRDefault="00C00EEE" w:rsidP="00C00EEE">
      <w:pPr>
        <w:spacing w:after="0" w:line="240" w:lineRule="auto"/>
      </w:pPr>
      <w:r>
        <w:separator/>
      </w:r>
    </w:p>
  </w:endnote>
  <w:endnote w:type="continuationSeparator" w:id="0">
    <w:p w:rsidR="00C00EEE" w:rsidRDefault="00C00EEE" w:rsidP="00C0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EE" w:rsidRDefault="00C00EEE" w:rsidP="00C00EEE">
      <w:pPr>
        <w:spacing w:after="0" w:line="240" w:lineRule="auto"/>
      </w:pPr>
      <w:r>
        <w:separator/>
      </w:r>
    </w:p>
  </w:footnote>
  <w:footnote w:type="continuationSeparator" w:id="0">
    <w:p w:rsidR="00C00EEE" w:rsidRDefault="00C00EEE" w:rsidP="00C0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ECE"/>
    <w:rsid w:val="00002EF9"/>
    <w:rsid w:val="000F2745"/>
    <w:rsid w:val="00161889"/>
    <w:rsid w:val="00227823"/>
    <w:rsid w:val="002B3C92"/>
    <w:rsid w:val="00315DBC"/>
    <w:rsid w:val="003D115D"/>
    <w:rsid w:val="00417D24"/>
    <w:rsid w:val="00470CEF"/>
    <w:rsid w:val="00512C2F"/>
    <w:rsid w:val="00520473"/>
    <w:rsid w:val="005646BC"/>
    <w:rsid w:val="005F6665"/>
    <w:rsid w:val="00752A2E"/>
    <w:rsid w:val="00780A32"/>
    <w:rsid w:val="007B070E"/>
    <w:rsid w:val="007F6FD5"/>
    <w:rsid w:val="008118F5"/>
    <w:rsid w:val="00854548"/>
    <w:rsid w:val="008E47B6"/>
    <w:rsid w:val="00964E5D"/>
    <w:rsid w:val="0096526D"/>
    <w:rsid w:val="009F1037"/>
    <w:rsid w:val="009F3F68"/>
    <w:rsid w:val="00A266CA"/>
    <w:rsid w:val="00A37ECE"/>
    <w:rsid w:val="00AD027C"/>
    <w:rsid w:val="00B33C01"/>
    <w:rsid w:val="00B948FE"/>
    <w:rsid w:val="00C00EEE"/>
    <w:rsid w:val="00C1283B"/>
    <w:rsid w:val="00CB10ED"/>
    <w:rsid w:val="00D93D95"/>
    <w:rsid w:val="00DD6C64"/>
    <w:rsid w:val="00DF09FF"/>
    <w:rsid w:val="00E54C61"/>
    <w:rsid w:val="00EA525D"/>
    <w:rsid w:val="00EE0312"/>
    <w:rsid w:val="00F51626"/>
    <w:rsid w:val="00F5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EEE"/>
  </w:style>
  <w:style w:type="paragraph" w:styleId="a5">
    <w:name w:val="footer"/>
    <w:basedOn w:val="a"/>
    <w:link w:val="a6"/>
    <w:uiPriority w:val="99"/>
    <w:semiHidden/>
    <w:unhideWhenUsed/>
    <w:rsid w:val="00C0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EEE"/>
  </w:style>
  <w:style w:type="table" w:styleId="a7">
    <w:name w:val="Table Grid"/>
    <w:basedOn w:val="a1"/>
    <w:uiPriority w:val="59"/>
    <w:rsid w:val="0056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7D59DCDBA51428981F115EF0C3AC6" ma:contentTypeVersion="0" ma:contentTypeDescription="Создание документа." ma:contentTypeScope="" ma:versionID="e20fd5f8ad3e6b5bf132e9d7ec1703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1F0DCB-06F3-4AC0-970C-90149AD7FA4B}"/>
</file>

<file path=customXml/itemProps2.xml><?xml version="1.0" encoding="utf-8"?>
<ds:datastoreItem xmlns:ds="http://schemas.openxmlformats.org/officeDocument/2006/customXml" ds:itemID="{CCDD7163-162E-4CAF-85D0-795BAE2D3E7E}"/>
</file>

<file path=customXml/itemProps3.xml><?xml version="1.0" encoding="utf-8"?>
<ds:datastoreItem xmlns:ds="http://schemas.openxmlformats.org/officeDocument/2006/customXml" ds:itemID="{798FBCCF-3FDB-4E28-99A7-9AA07B6D2A0B}"/>
</file>

<file path=customXml/itemProps4.xml><?xml version="1.0" encoding="utf-8"?>
<ds:datastoreItem xmlns:ds="http://schemas.openxmlformats.org/officeDocument/2006/customXml" ds:itemID="{DCF2B05B-6255-4F8A-91FE-1B08839C3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ниночка</cp:lastModifiedBy>
  <cp:revision>11</cp:revision>
  <cp:lastPrinted>2017-03-17T13:19:00Z</cp:lastPrinted>
  <dcterms:created xsi:type="dcterms:W3CDTF">2017-03-14T12:00:00Z</dcterms:created>
  <dcterms:modified xsi:type="dcterms:W3CDTF">2017-03-17T13:27:00Z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0x010100F597D59DCDBA51428981F115EF0C3AC6</vt:lpwstr>
  </property>
</Properties>
</file>