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FBED3" w14:textId="77777777" w:rsidR="00E705E1" w:rsidRDefault="00E705E1" w:rsidP="00856F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ГБУ ДПО </w:t>
      </w:r>
      <w:r w:rsidR="00856F27">
        <w:rPr>
          <w:sz w:val="28"/>
          <w:szCs w:val="28"/>
        </w:rPr>
        <w:t>Республики Марий</w:t>
      </w:r>
      <w:r>
        <w:rPr>
          <w:sz w:val="28"/>
          <w:szCs w:val="28"/>
        </w:rPr>
        <w:t xml:space="preserve"> Эл «Марийский институт образования»</w:t>
      </w:r>
    </w:p>
    <w:p w14:paraId="48A87B0B" w14:textId="77777777" w:rsidR="00E705E1" w:rsidRDefault="00E705E1" w:rsidP="00856F27">
      <w:pPr>
        <w:jc w:val="center"/>
        <w:rPr>
          <w:sz w:val="28"/>
          <w:szCs w:val="28"/>
        </w:rPr>
      </w:pPr>
    </w:p>
    <w:p w14:paraId="02853F66" w14:textId="77777777" w:rsidR="00E705E1" w:rsidRDefault="00E705E1" w:rsidP="00856F27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9"/>
        <w:gridCol w:w="222"/>
      </w:tblGrid>
      <w:tr w:rsidR="00E0583E" w14:paraId="3BDAD48F" w14:textId="77777777" w:rsidTr="00595E0B">
        <w:trPr>
          <w:jc w:val="center"/>
        </w:trPr>
        <w:tc>
          <w:tcPr>
            <w:tcW w:w="1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DDCD5" w14:textId="77777777" w:rsidR="00E0583E" w:rsidRPr="00A6171D" w:rsidRDefault="00E0583E" w:rsidP="00595E0B">
            <w:pPr>
              <w:ind w:hanging="142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C31CF12" wp14:editId="4DE1DA47">
                  <wp:simplePos x="0" y="0"/>
                  <wp:positionH relativeFrom="column">
                    <wp:posOffset>3242310</wp:posOffset>
                  </wp:positionH>
                  <wp:positionV relativeFrom="paragraph">
                    <wp:posOffset>175260</wp:posOffset>
                  </wp:positionV>
                  <wp:extent cx="1551305" cy="1529715"/>
                  <wp:effectExtent l="0" t="0" r="0" b="0"/>
                  <wp:wrapNone/>
                  <wp:docPr id="3" name="Рисунок 3" descr="C:\Users\Priemnaya\Pictures\Рамки, открытки и др\Подписи, печати, документы\Подписи, печати\Печать_ГБУ (4,2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Priemnaya\Pictures\Рамки, открытки и др\Подписи, печати, документы\Подписи, печати\Печать_ГБУ (4,2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152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6DBABC" w14:textId="77777777" w:rsidR="00E0583E" w:rsidRDefault="00E0583E" w:rsidP="00595E0B">
            <w:pPr>
              <w:ind w:hanging="142"/>
              <w:jc w:val="center"/>
              <w:rPr>
                <w:sz w:val="32"/>
                <w:szCs w:val="32"/>
              </w:rPr>
            </w:pPr>
          </w:p>
          <w:tbl>
            <w:tblPr>
              <w:tblpPr w:leftFromText="180" w:rightFromText="180" w:vertAnchor="text" w:horzAnchor="margin" w:tblpXSpec="right" w:tblpY="-43"/>
              <w:tblW w:w="113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88"/>
              <w:gridCol w:w="4218"/>
            </w:tblGrid>
            <w:tr w:rsidR="00E0583E" w14:paraId="2A64D892" w14:textId="77777777" w:rsidTr="00595E0B"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AA1A998" w14:textId="77777777" w:rsidR="00E0583E" w:rsidRPr="000A2D05" w:rsidRDefault="00E0583E" w:rsidP="00595E0B">
                  <w:pPr>
                    <w:ind w:left="-531" w:hanging="519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A2D05">
                    <w:rPr>
                      <w:rFonts w:ascii="Calibri" w:eastAsia="Calibri" w:hAnsi="Calibri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0288" behindDoc="1" locked="0" layoutInCell="1" allowOverlap="1" wp14:anchorId="6C7FC68F" wp14:editId="7CF143F2">
                        <wp:simplePos x="0" y="0"/>
                        <wp:positionH relativeFrom="column">
                          <wp:posOffset>4150995</wp:posOffset>
                        </wp:positionH>
                        <wp:positionV relativeFrom="paragraph">
                          <wp:posOffset>53340</wp:posOffset>
                        </wp:positionV>
                        <wp:extent cx="1259840" cy="866775"/>
                        <wp:effectExtent l="0" t="0" r="0" b="9525"/>
                        <wp:wrapNone/>
                        <wp:docPr id="2" name="Рисунок 2" descr="C:\Users\Priemnaya\Pictures\Рамки, открытки и др\Подписи, печати, документы\Подписи, печати\Овчинникова Л.А.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C:\Users\Priemnaya\Pictures\Рамки, открытки и др\Подписи, печати, документы\Подписи, печати\Овчинникова Л.А.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984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A2D05">
                    <w:rPr>
                      <w:rFonts w:eastAsia="Calibri"/>
                      <w:sz w:val="28"/>
                      <w:szCs w:val="28"/>
                    </w:rPr>
                    <w:t>РАССМОТРЕНО</w:t>
                  </w:r>
                </w:p>
                <w:p w14:paraId="56F40A41" w14:textId="77777777" w:rsidR="00E0583E" w:rsidRPr="000A2D05" w:rsidRDefault="00E0583E" w:rsidP="00595E0B">
                  <w:pPr>
                    <w:ind w:left="-531" w:hanging="519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A2D05">
                    <w:rPr>
                      <w:rFonts w:eastAsia="Calibri"/>
                      <w:sz w:val="28"/>
                      <w:szCs w:val="28"/>
                    </w:rPr>
                    <w:t>на заседании</w:t>
                  </w:r>
                </w:p>
                <w:p w14:paraId="6B3A37E0" w14:textId="77777777" w:rsidR="00E0583E" w:rsidRPr="000A2D05" w:rsidRDefault="00E0583E" w:rsidP="00595E0B">
                  <w:pPr>
                    <w:ind w:left="-531" w:hanging="519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A2D05">
                    <w:rPr>
                      <w:rFonts w:eastAsia="Calibri"/>
                      <w:sz w:val="28"/>
                      <w:szCs w:val="28"/>
                    </w:rPr>
                    <w:t xml:space="preserve">Научно-методического совета </w:t>
                  </w:r>
                </w:p>
                <w:p w14:paraId="337E8B88" w14:textId="77777777" w:rsidR="00E0583E" w:rsidRPr="000A2D05" w:rsidRDefault="00E0583E" w:rsidP="00595E0B">
                  <w:pPr>
                    <w:ind w:left="-531" w:hanging="519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0A2D05">
                    <w:rPr>
                      <w:rFonts w:eastAsia="Calibri"/>
                      <w:sz w:val="28"/>
                      <w:szCs w:val="28"/>
                    </w:rPr>
                    <w:t>Протокол № 4 от «26» августа</w:t>
                  </w:r>
                  <w:r w:rsidRPr="000A2D05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r w:rsidRPr="000A2D05">
                    <w:rPr>
                      <w:rFonts w:eastAsia="Calibri"/>
                      <w:sz w:val="28"/>
                      <w:szCs w:val="28"/>
                    </w:rPr>
                    <w:t>2025 г.</w:t>
                  </w:r>
                  <w:r w:rsidRPr="000A2D05">
                    <w:rPr>
                      <w:rFonts w:eastAsia="Calibri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4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8BB9D53" w14:textId="77777777" w:rsidR="00E0583E" w:rsidRPr="000A2D05" w:rsidRDefault="00E0583E" w:rsidP="00595E0B">
                  <w:pPr>
                    <w:ind w:hanging="142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A2D05">
                    <w:rPr>
                      <w:rFonts w:eastAsia="Calibri"/>
                      <w:sz w:val="28"/>
                      <w:szCs w:val="28"/>
                    </w:rPr>
                    <w:t>УТВЕРЖДАЮ</w:t>
                  </w:r>
                </w:p>
                <w:p w14:paraId="708F467A" w14:textId="77777777" w:rsidR="00E0583E" w:rsidRPr="000A2D05" w:rsidRDefault="00E0583E" w:rsidP="00595E0B">
                  <w:pPr>
                    <w:ind w:hanging="142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A2D05">
                    <w:rPr>
                      <w:rFonts w:eastAsia="Calibri"/>
                      <w:sz w:val="28"/>
                      <w:szCs w:val="28"/>
                    </w:rPr>
                    <w:t xml:space="preserve">Ректор института </w:t>
                  </w:r>
                </w:p>
                <w:p w14:paraId="438FA18B" w14:textId="77777777" w:rsidR="00E0583E" w:rsidRPr="000A2D05" w:rsidRDefault="00E0583E" w:rsidP="00595E0B">
                  <w:pPr>
                    <w:ind w:hanging="142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A2D05">
                    <w:rPr>
                      <w:rFonts w:eastAsia="Calibri"/>
                      <w:sz w:val="28"/>
                      <w:szCs w:val="28"/>
                    </w:rPr>
                    <w:t>__Л.А. Овчинникова</w:t>
                  </w:r>
                </w:p>
                <w:p w14:paraId="783528A2" w14:textId="77777777" w:rsidR="00E0583E" w:rsidRPr="000A2D05" w:rsidRDefault="00E0583E" w:rsidP="00595E0B">
                  <w:pPr>
                    <w:ind w:hanging="142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A2D05">
                    <w:rPr>
                      <w:rFonts w:eastAsia="Calibri"/>
                      <w:sz w:val="28"/>
                      <w:szCs w:val="28"/>
                    </w:rPr>
                    <w:t>«26» августа 2025 г.</w:t>
                  </w:r>
                </w:p>
              </w:tc>
            </w:tr>
          </w:tbl>
          <w:p w14:paraId="79D52D7B" w14:textId="77777777" w:rsidR="00E0583E" w:rsidRPr="000917C3" w:rsidRDefault="00E0583E" w:rsidP="00595E0B">
            <w:pPr>
              <w:ind w:hanging="142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EBCBA" w14:textId="77777777" w:rsidR="00E0583E" w:rsidRPr="000917C3" w:rsidRDefault="00E0583E" w:rsidP="00595E0B">
            <w:pPr>
              <w:ind w:hanging="142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55193323" w14:textId="77777777" w:rsidR="00856F27" w:rsidRPr="00A6171D" w:rsidRDefault="00856F27" w:rsidP="00856F27">
      <w:pPr>
        <w:ind w:hanging="142"/>
        <w:jc w:val="both"/>
        <w:rPr>
          <w:sz w:val="28"/>
          <w:szCs w:val="28"/>
        </w:rPr>
      </w:pPr>
    </w:p>
    <w:p w14:paraId="42CBB79B" w14:textId="77777777" w:rsidR="00856F27" w:rsidRDefault="00856F27" w:rsidP="00856F27">
      <w:pPr>
        <w:ind w:hanging="142"/>
        <w:jc w:val="center"/>
        <w:rPr>
          <w:sz w:val="32"/>
          <w:szCs w:val="32"/>
        </w:rPr>
      </w:pPr>
      <w:bookmarkStart w:id="0" w:name="_Hlk207635071"/>
    </w:p>
    <w:bookmarkEnd w:id="0"/>
    <w:p w14:paraId="1C4F92BF" w14:textId="77777777" w:rsidR="00E705E1" w:rsidRDefault="00E705E1" w:rsidP="00856F27">
      <w:pPr>
        <w:jc w:val="center"/>
      </w:pPr>
    </w:p>
    <w:p w14:paraId="33BD7045" w14:textId="77777777" w:rsidR="00E705E1" w:rsidRDefault="00E705E1" w:rsidP="00856F27">
      <w:pPr>
        <w:jc w:val="center"/>
      </w:pPr>
    </w:p>
    <w:p w14:paraId="0588DA77" w14:textId="77777777" w:rsidR="00E705E1" w:rsidRPr="00811FC8" w:rsidRDefault="00E0583E" w:rsidP="00856F27">
      <w:pPr>
        <w:jc w:val="center"/>
        <w:rPr>
          <w:sz w:val="28"/>
          <w:szCs w:val="28"/>
        </w:rPr>
      </w:pPr>
      <w:r w:rsidRPr="00811FC8">
        <w:rPr>
          <w:sz w:val="28"/>
          <w:szCs w:val="28"/>
        </w:rPr>
        <w:t>ДОПОЛНИТЕЛЬНАЯ ПРОФЕССИОНАЛЬНАЯ ПРОГРАММА</w:t>
      </w:r>
    </w:p>
    <w:p w14:paraId="6E31C113" w14:textId="77777777" w:rsidR="00E705E1" w:rsidRPr="00811FC8" w:rsidRDefault="00E0583E" w:rsidP="00856F27">
      <w:pPr>
        <w:jc w:val="center"/>
        <w:rPr>
          <w:sz w:val="28"/>
          <w:szCs w:val="28"/>
        </w:rPr>
      </w:pPr>
      <w:r w:rsidRPr="00811FC8">
        <w:rPr>
          <w:sz w:val="28"/>
          <w:szCs w:val="28"/>
        </w:rPr>
        <w:t>ПОВЫШЕНИЯ КВАЛИФИКАЦИИ</w:t>
      </w:r>
    </w:p>
    <w:p w14:paraId="05C8D870" w14:textId="77777777" w:rsidR="00B25749" w:rsidRPr="00B25749" w:rsidRDefault="00B25749" w:rsidP="00856F27">
      <w:pPr>
        <w:jc w:val="center"/>
        <w:rPr>
          <w:b/>
          <w:sz w:val="32"/>
          <w:szCs w:val="32"/>
        </w:rPr>
      </w:pPr>
    </w:p>
    <w:p w14:paraId="0523EEC6" w14:textId="77777777" w:rsidR="00E00325" w:rsidRPr="00E0583E" w:rsidRDefault="00E00325" w:rsidP="00856F27">
      <w:pPr>
        <w:jc w:val="center"/>
        <w:rPr>
          <w:sz w:val="28"/>
          <w:szCs w:val="32"/>
        </w:rPr>
      </w:pPr>
      <w:r w:rsidRPr="00E0583E">
        <w:rPr>
          <w:sz w:val="28"/>
          <w:szCs w:val="32"/>
        </w:rPr>
        <w:t>«Этнокультурная компетентность современного педагога»</w:t>
      </w:r>
    </w:p>
    <w:p w14:paraId="4E8BCA3E" w14:textId="77777777" w:rsidR="00E00325" w:rsidRDefault="00E00325" w:rsidP="00856F27">
      <w:pPr>
        <w:jc w:val="center"/>
        <w:rPr>
          <w:color w:val="000000"/>
          <w:sz w:val="28"/>
          <w:szCs w:val="28"/>
        </w:rPr>
      </w:pPr>
    </w:p>
    <w:p w14:paraId="63DA7BB9" w14:textId="77777777" w:rsidR="00E00325" w:rsidRDefault="00E00325" w:rsidP="00856F27">
      <w:pPr>
        <w:jc w:val="center"/>
        <w:rPr>
          <w:color w:val="000000"/>
          <w:sz w:val="28"/>
          <w:szCs w:val="28"/>
        </w:rPr>
      </w:pPr>
    </w:p>
    <w:p w14:paraId="4FC941D2" w14:textId="77777777" w:rsidR="00E705E1" w:rsidRDefault="00E705E1" w:rsidP="00856F27">
      <w:pPr>
        <w:jc w:val="center"/>
        <w:rPr>
          <w:sz w:val="28"/>
          <w:szCs w:val="28"/>
        </w:rPr>
      </w:pPr>
    </w:p>
    <w:p w14:paraId="76EEF86B" w14:textId="77777777" w:rsidR="00E705E1" w:rsidRDefault="00E705E1" w:rsidP="00856F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 – 24 </w:t>
      </w:r>
    </w:p>
    <w:p w14:paraId="48BD06A0" w14:textId="77777777" w:rsidR="00856F27" w:rsidRDefault="00856F27" w:rsidP="00856F27">
      <w:pPr>
        <w:jc w:val="center"/>
        <w:rPr>
          <w:sz w:val="28"/>
          <w:szCs w:val="28"/>
        </w:rPr>
      </w:pPr>
    </w:p>
    <w:p w14:paraId="16B3F561" w14:textId="77777777" w:rsidR="00856F27" w:rsidRDefault="00856F27" w:rsidP="00856F27">
      <w:pPr>
        <w:jc w:val="center"/>
        <w:rPr>
          <w:sz w:val="28"/>
          <w:szCs w:val="28"/>
        </w:rPr>
      </w:pPr>
    </w:p>
    <w:p w14:paraId="10D94822" w14:textId="77777777" w:rsidR="00E705E1" w:rsidRDefault="00E705E1" w:rsidP="00856F27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 – очная</w:t>
      </w:r>
      <w:bookmarkStart w:id="1" w:name="_GoBack"/>
      <w:bookmarkEnd w:id="1"/>
    </w:p>
    <w:p w14:paraId="7AB0F52C" w14:textId="77777777" w:rsidR="001925FD" w:rsidRDefault="001925FD" w:rsidP="00856F27">
      <w:pPr>
        <w:jc w:val="center"/>
        <w:rPr>
          <w:color w:val="000000"/>
          <w:sz w:val="28"/>
          <w:szCs w:val="28"/>
        </w:rPr>
      </w:pPr>
    </w:p>
    <w:p w14:paraId="71BA9B5B" w14:textId="77777777" w:rsidR="00E705E1" w:rsidRDefault="00E705E1" w:rsidP="00856F27">
      <w:pPr>
        <w:jc w:val="center"/>
        <w:rPr>
          <w:color w:val="000000"/>
          <w:sz w:val="28"/>
          <w:szCs w:val="28"/>
        </w:rPr>
      </w:pPr>
    </w:p>
    <w:p w14:paraId="1EE6F45C" w14:textId="77777777" w:rsidR="00E705E1" w:rsidRDefault="00E705E1" w:rsidP="00856F27">
      <w:pPr>
        <w:jc w:val="center"/>
        <w:rPr>
          <w:color w:val="000000"/>
          <w:sz w:val="28"/>
          <w:szCs w:val="28"/>
        </w:rPr>
      </w:pPr>
    </w:p>
    <w:p w14:paraId="1D394278" w14:textId="77777777" w:rsidR="006C3332" w:rsidRDefault="00E705E1" w:rsidP="00856F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Программу разработали: Федорова С.Н., д-р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 наук;</w:t>
      </w:r>
    </w:p>
    <w:p w14:paraId="38B7AF4A" w14:textId="77777777" w:rsidR="00E705E1" w:rsidRDefault="00E705E1" w:rsidP="00856F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Игнатьева Е.И., канд. </w:t>
      </w:r>
      <w:proofErr w:type="spellStart"/>
      <w:r>
        <w:rPr>
          <w:sz w:val="28"/>
          <w:szCs w:val="28"/>
        </w:rPr>
        <w:t>филол</w:t>
      </w:r>
      <w:proofErr w:type="spellEnd"/>
      <w:r>
        <w:rPr>
          <w:sz w:val="28"/>
          <w:szCs w:val="28"/>
        </w:rPr>
        <w:t>. наук, заведующий кафедрой марийской филологии и культурологии</w:t>
      </w:r>
    </w:p>
    <w:p w14:paraId="79CC7E79" w14:textId="77777777" w:rsidR="00856F27" w:rsidRDefault="00856F27" w:rsidP="00856F27">
      <w:pPr>
        <w:jc w:val="both"/>
        <w:rPr>
          <w:sz w:val="28"/>
          <w:szCs w:val="28"/>
        </w:rPr>
      </w:pPr>
    </w:p>
    <w:p w14:paraId="351CEAEF" w14:textId="77777777" w:rsidR="00856F27" w:rsidRDefault="00856F27" w:rsidP="00856F27">
      <w:pPr>
        <w:jc w:val="both"/>
        <w:rPr>
          <w:sz w:val="28"/>
          <w:szCs w:val="28"/>
        </w:rPr>
      </w:pPr>
    </w:p>
    <w:p w14:paraId="316D99C8" w14:textId="77777777" w:rsidR="00E705E1" w:rsidRDefault="00E705E1" w:rsidP="00856F27">
      <w:pPr>
        <w:jc w:val="both"/>
        <w:rPr>
          <w:sz w:val="28"/>
          <w:szCs w:val="28"/>
        </w:rPr>
      </w:pPr>
    </w:p>
    <w:p w14:paraId="54B16805" w14:textId="77777777" w:rsidR="00E705E1" w:rsidRDefault="00E705E1" w:rsidP="00856F27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Принята на заседании кафедры марийской филологии и культурологии</w:t>
      </w:r>
    </w:p>
    <w:p w14:paraId="34F063E7" w14:textId="77777777" w:rsidR="00E705E1" w:rsidRDefault="00E705E1" w:rsidP="00856F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="00E66968" w:rsidRPr="00E66968">
        <w:rPr>
          <w:sz w:val="28"/>
          <w:szCs w:val="28"/>
        </w:rPr>
        <w:t>№ 3 от 25.06.2025 г.</w:t>
      </w:r>
    </w:p>
    <w:p w14:paraId="053577D4" w14:textId="77777777" w:rsidR="00E705E1" w:rsidRDefault="00E705E1" w:rsidP="00856F27">
      <w:pPr>
        <w:jc w:val="center"/>
        <w:rPr>
          <w:sz w:val="28"/>
          <w:szCs w:val="28"/>
        </w:rPr>
      </w:pPr>
    </w:p>
    <w:p w14:paraId="6F42AA7F" w14:textId="77777777" w:rsidR="00E705E1" w:rsidRDefault="00E705E1" w:rsidP="00856F27">
      <w:pPr>
        <w:jc w:val="center"/>
        <w:rPr>
          <w:sz w:val="28"/>
          <w:szCs w:val="28"/>
        </w:rPr>
      </w:pPr>
    </w:p>
    <w:p w14:paraId="6B93C9F6" w14:textId="77777777" w:rsidR="00E705E1" w:rsidRDefault="00E705E1" w:rsidP="00856F27">
      <w:pPr>
        <w:jc w:val="center"/>
        <w:rPr>
          <w:sz w:val="28"/>
          <w:szCs w:val="28"/>
        </w:rPr>
      </w:pPr>
    </w:p>
    <w:p w14:paraId="1FB7DE13" w14:textId="77777777" w:rsidR="00E705E1" w:rsidRDefault="00E705E1" w:rsidP="00856F27">
      <w:pPr>
        <w:jc w:val="center"/>
        <w:rPr>
          <w:sz w:val="28"/>
          <w:szCs w:val="28"/>
        </w:rPr>
      </w:pPr>
    </w:p>
    <w:p w14:paraId="6BCF548B" w14:textId="77777777" w:rsidR="00E0583E" w:rsidRDefault="00E0583E" w:rsidP="00856F27">
      <w:pPr>
        <w:jc w:val="center"/>
        <w:rPr>
          <w:sz w:val="28"/>
          <w:szCs w:val="28"/>
        </w:rPr>
      </w:pPr>
    </w:p>
    <w:p w14:paraId="0BEB49F1" w14:textId="77777777" w:rsidR="00E0583E" w:rsidRDefault="00E0583E" w:rsidP="00856F27">
      <w:pPr>
        <w:jc w:val="center"/>
        <w:rPr>
          <w:sz w:val="28"/>
          <w:szCs w:val="28"/>
        </w:rPr>
      </w:pPr>
    </w:p>
    <w:p w14:paraId="5C805653" w14:textId="77777777" w:rsidR="00E705E1" w:rsidRDefault="00E705E1" w:rsidP="00856F27">
      <w:pPr>
        <w:jc w:val="center"/>
        <w:rPr>
          <w:sz w:val="28"/>
          <w:szCs w:val="28"/>
        </w:rPr>
      </w:pPr>
      <w:r>
        <w:rPr>
          <w:sz w:val="28"/>
          <w:szCs w:val="28"/>
        </w:rPr>
        <w:t>Йошкар-Ола</w:t>
      </w:r>
    </w:p>
    <w:p w14:paraId="427C9BB3" w14:textId="77777777" w:rsidR="00E705E1" w:rsidRPr="00680669" w:rsidRDefault="00E705E1" w:rsidP="00856F27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Pr="00680669">
        <w:rPr>
          <w:sz w:val="28"/>
          <w:szCs w:val="28"/>
        </w:rPr>
        <w:t>5</w:t>
      </w:r>
    </w:p>
    <w:p w14:paraId="416DEAEF" w14:textId="77777777" w:rsidR="00E00325" w:rsidRDefault="00E00325" w:rsidP="006C3332">
      <w:pPr>
        <w:ind w:firstLine="709"/>
        <w:jc w:val="center"/>
        <w:rPr>
          <w:sz w:val="28"/>
          <w:szCs w:val="28"/>
        </w:rPr>
      </w:pPr>
      <w:r w:rsidRPr="00C30E4E">
        <w:rPr>
          <w:sz w:val="28"/>
          <w:szCs w:val="28"/>
        </w:rPr>
        <w:br w:type="page"/>
      </w:r>
      <w:r w:rsidR="004D5A70" w:rsidRPr="004D5A70">
        <w:rPr>
          <w:sz w:val="28"/>
          <w:szCs w:val="28"/>
        </w:rPr>
        <w:lastRenderedPageBreak/>
        <w:t>ПОЯСНИТЕЛЬНАЯ ЗАПИСКА</w:t>
      </w:r>
    </w:p>
    <w:p w14:paraId="30DAA28D" w14:textId="77777777" w:rsidR="004D5A70" w:rsidRPr="004D5A70" w:rsidRDefault="004D5A70" w:rsidP="006C3332">
      <w:pPr>
        <w:ind w:firstLine="709"/>
        <w:jc w:val="center"/>
        <w:rPr>
          <w:sz w:val="28"/>
          <w:szCs w:val="28"/>
        </w:rPr>
      </w:pPr>
    </w:p>
    <w:p w14:paraId="4E9AB8E3" w14:textId="77777777" w:rsidR="00E705E1" w:rsidRDefault="00E705E1" w:rsidP="006C33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профессиональная программа повышения квалификации по теме </w:t>
      </w:r>
      <w:r w:rsidRPr="00E705E1">
        <w:rPr>
          <w:sz w:val="28"/>
          <w:szCs w:val="28"/>
        </w:rPr>
        <w:t>«Этнокультурная компетентность современного педагога»</w:t>
      </w:r>
      <w:r>
        <w:rPr>
          <w:sz w:val="28"/>
          <w:szCs w:val="28"/>
        </w:rPr>
        <w:t xml:space="preserve"> разработана в соответствии с </w:t>
      </w:r>
      <w:r w:rsidRPr="00074ED5">
        <w:rPr>
          <w:sz w:val="28"/>
          <w:szCs w:val="28"/>
        </w:rPr>
        <w:t xml:space="preserve">Приказом  </w:t>
      </w:r>
      <w:r>
        <w:rPr>
          <w:sz w:val="28"/>
          <w:szCs w:val="28"/>
        </w:rPr>
        <w:t xml:space="preserve">Министерства науки и высшего образования Российской Федерации от 24.03.2025 г. №266 «Об утверждении порядка организации и осуществления образовательной деятельности по дополнительным профессиональным программам»; </w:t>
      </w:r>
      <w:r w:rsidRPr="00074ED5">
        <w:rPr>
          <w:sz w:val="28"/>
          <w:szCs w:val="28"/>
        </w:rPr>
        <w:t>Методическими  рекомендациями</w:t>
      </w:r>
      <w:r>
        <w:rPr>
          <w:sz w:val="28"/>
          <w:szCs w:val="28"/>
        </w:rPr>
        <w:t xml:space="preserve">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 (утв. Минобрнауки России 22.01.2015 №ДЛ-1/05вн); </w:t>
      </w:r>
      <w:r w:rsidRPr="00074ED5">
        <w:rPr>
          <w:sz w:val="28"/>
          <w:szCs w:val="28"/>
        </w:rPr>
        <w:t xml:space="preserve">Профессиональным    стандартом  педагога,  </w:t>
      </w:r>
      <w:r>
        <w:rPr>
          <w:sz w:val="28"/>
          <w:szCs w:val="28"/>
        </w:rPr>
        <w:t xml:space="preserve">утвержденным  приказом </w:t>
      </w:r>
      <w:r w:rsidRPr="00074ED5">
        <w:rPr>
          <w:sz w:val="28"/>
          <w:szCs w:val="28"/>
        </w:rPr>
        <w:t>Министерства труда и социальной защи</w:t>
      </w:r>
      <w:r>
        <w:rPr>
          <w:sz w:val="28"/>
          <w:szCs w:val="28"/>
        </w:rPr>
        <w:t>ты РФ от 18.10. 2013 г. № 544н.</w:t>
      </w:r>
    </w:p>
    <w:p w14:paraId="20B3C91D" w14:textId="77777777" w:rsidR="006C3332" w:rsidRPr="00AD7C59" w:rsidRDefault="006C3332" w:rsidP="007F0EFD">
      <w:pPr>
        <w:ind w:firstLine="709"/>
        <w:jc w:val="both"/>
        <w:rPr>
          <w:sz w:val="28"/>
          <w:szCs w:val="28"/>
        </w:rPr>
      </w:pPr>
      <w:r w:rsidRPr="00C221E4">
        <w:rPr>
          <w:b/>
          <w:sz w:val="28"/>
          <w:szCs w:val="28"/>
        </w:rPr>
        <w:t>Характеристика программы:</w:t>
      </w:r>
      <w:r w:rsidRPr="00AD7C59">
        <w:rPr>
          <w:b/>
          <w:sz w:val="28"/>
          <w:szCs w:val="28"/>
        </w:rPr>
        <w:t xml:space="preserve"> </w:t>
      </w:r>
      <w:r w:rsidRPr="00AD7C59">
        <w:rPr>
          <w:sz w:val="28"/>
          <w:szCs w:val="28"/>
        </w:rPr>
        <w:t>программа</w:t>
      </w:r>
      <w:r w:rsidRPr="00AD7C59">
        <w:rPr>
          <w:b/>
          <w:sz w:val="28"/>
          <w:szCs w:val="28"/>
        </w:rPr>
        <w:t xml:space="preserve"> </w:t>
      </w:r>
      <w:r w:rsidRPr="00AD7C59">
        <w:rPr>
          <w:sz w:val="28"/>
          <w:szCs w:val="28"/>
        </w:rPr>
        <w:t xml:space="preserve">призвана развивать и совершенствовать </w:t>
      </w:r>
      <w:r>
        <w:rPr>
          <w:sz w:val="28"/>
          <w:szCs w:val="28"/>
        </w:rPr>
        <w:t>э</w:t>
      </w:r>
      <w:r w:rsidRPr="006C3332">
        <w:rPr>
          <w:sz w:val="28"/>
          <w:szCs w:val="28"/>
        </w:rPr>
        <w:t>тнокультурн</w:t>
      </w:r>
      <w:r>
        <w:rPr>
          <w:sz w:val="28"/>
          <w:szCs w:val="28"/>
        </w:rPr>
        <w:t>ую</w:t>
      </w:r>
      <w:r w:rsidRPr="006C3332">
        <w:rPr>
          <w:sz w:val="28"/>
          <w:szCs w:val="28"/>
        </w:rPr>
        <w:t xml:space="preserve"> компетентность </w:t>
      </w:r>
      <w:r>
        <w:rPr>
          <w:sz w:val="28"/>
          <w:szCs w:val="28"/>
        </w:rPr>
        <w:t>педагогических кадров</w:t>
      </w:r>
      <w:r w:rsidRPr="00AD7C59">
        <w:rPr>
          <w:sz w:val="28"/>
          <w:szCs w:val="28"/>
        </w:rPr>
        <w:t xml:space="preserve">. </w:t>
      </w:r>
    </w:p>
    <w:p w14:paraId="2C371F8C" w14:textId="77777777" w:rsidR="001925FD" w:rsidRDefault="006C3332" w:rsidP="006C3332">
      <w:pPr>
        <w:ind w:firstLine="709"/>
        <w:jc w:val="both"/>
        <w:rPr>
          <w:color w:val="000000"/>
          <w:sz w:val="28"/>
          <w:szCs w:val="28"/>
        </w:rPr>
      </w:pPr>
      <w:r w:rsidRPr="006C3332">
        <w:rPr>
          <w:b/>
          <w:color w:val="000000"/>
          <w:sz w:val="28"/>
          <w:szCs w:val="28"/>
        </w:rPr>
        <w:t>Актуальность программы</w:t>
      </w:r>
      <w:r w:rsidRPr="006C3332">
        <w:rPr>
          <w:color w:val="000000"/>
          <w:sz w:val="28"/>
          <w:szCs w:val="28"/>
        </w:rPr>
        <w:t xml:space="preserve">  обусловлена </w:t>
      </w:r>
      <w:r>
        <w:rPr>
          <w:color w:val="000000"/>
          <w:sz w:val="28"/>
          <w:szCs w:val="28"/>
        </w:rPr>
        <w:t>тем, что в</w:t>
      </w:r>
      <w:r w:rsidR="001925FD" w:rsidRPr="001925FD">
        <w:rPr>
          <w:color w:val="000000"/>
          <w:sz w:val="28"/>
          <w:szCs w:val="28"/>
        </w:rPr>
        <w:t xml:space="preserve"> формировании у подрастающего поколения заинтересованного, бережного отношения к народной культуре прошлого, настоящего и будущего исключительно важную роль призваны сыграть педагоги.  Предлагаемый курс этнокультурной компетентности педагога призван решать  данную проблему по по</w:t>
      </w:r>
      <w:r w:rsidR="001925FD">
        <w:rPr>
          <w:color w:val="000000"/>
          <w:sz w:val="28"/>
          <w:szCs w:val="28"/>
        </w:rPr>
        <w:t xml:space="preserve">вышению квалификации </w:t>
      </w:r>
      <w:r w:rsidR="001925FD" w:rsidRPr="001925FD">
        <w:rPr>
          <w:color w:val="000000"/>
          <w:sz w:val="28"/>
          <w:szCs w:val="28"/>
        </w:rPr>
        <w:t>соответствующих специалистов.</w:t>
      </w:r>
    </w:p>
    <w:p w14:paraId="59C218AC" w14:textId="77777777" w:rsidR="001925FD" w:rsidRDefault="001925FD" w:rsidP="006C3332">
      <w:pPr>
        <w:ind w:firstLine="709"/>
        <w:jc w:val="both"/>
        <w:rPr>
          <w:color w:val="000000"/>
          <w:sz w:val="28"/>
          <w:szCs w:val="28"/>
        </w:rPr>
      </w:pPr>
    </w:p>
    <w:p w14:paraId="06395E06" w14:textId="77777777" w:rsidR="00E00325" w:rsidRDefault="006C3332" w:rsidP="006C3332">
      <w:pPr>
        <w:ind w:firstLine="709"/>
        <w:jc w:val="both"/>
        <w:rPr>
          <w:color w:val="000000"/>
          <w:sz w:val="28"/>
          <w:szCs w:val="28"/>
        </w:rPr>
      </w:pPr>
      <w:r w:rsidRPr="006C3332">
        <w:rPr>
          <w:b/>
          <w:color w:val="000000"/>
          <w:sz w:val="28"/>
          <w:szCs w:val="28"/>
        </w:rPr>
        <w:t>Цель программы</w:t>
      </w:r>
      <w:r>
        <w:rPr>
          <w:color w:val="000000"/>
          <w:sz w:val="28"/>
          <w:szCs w:val="28"/>
        </w:rPr>
        <w:t xml:space="preserve"> – </w:t>
      </w:r>
      <w:r w:rsidR="00E00325">
        <w:rPr>
          <w:sz w:val="28"/>
          <w:szCs w:val="28"/>
        </w:rPr>
        <w:t xml:space="preserve">углубление, </w:t>
      </w:r>
      <w:r w:rsidR="00E00325" w:rsidRPr="00A16B7A">
        <w:rPr>
          <w:sz w:val="28"/>
          <w:szCs w:val="28"/>
        </w:rPr>
        <w:t xml:space="preserve">закрепление и развитие профессиональных компетенций педагогов в области </w:t>
      </w:r>
      <w:r w:rsidR="00E00325">
        <w:rPr>
          <w:sz w:val="28"/>
          <w:szCs w:val="28"/>
        </w:rPr>
        <w:t>этнокультурного образования, повышение их этнокультурной компетентности.</w:t>
      </w:r>
    </w:p>
    <w:p w14:paraId="61D8AFFE" w14:textId="77777777" w:rsidR="00E00325" w:rsidRPr="00A97CDF" w:rsidRDefault="00E00325" w:rsidP="006C3332">
      <w:pPr>
        <w:ind w:firstLine="709"/>
        <w:jc w:val="both"/>
        <w:rPr>
          <w:color w:val="000000"/>
          <w:sz w:val="28"/>
          <w:szCs w:val="28"/>
        </w:rPr>
      </w:pPr>
    </w:p>
    <w:p w14:paraId="50E49CBB" w14:textId="77777777" w:rsidR="00E00325" w:rsidRPr="00BE529D" w:rsidRDefault="00E00325" w:rsidP="00BE529D">
      <w:pPr>
        <w:ind w:firstLine="709"/>
        <w:jc w:val="both"/>
        <w:rPr>
          <w:sz w:val="28"/>
        </w:rPr>
      </w:pPr>
      <w:r w:rsidRPr="00BE529D">
        <w:rPr>
          <w:b/>
          <w:color w:val="000000"/>
          <w:sz w:val="28"/>
          <w:szCs w:val="28"/>
        </w:rPr>
        <w:t>З</w:t>
      </w:r>
      <w:r w:rsidR="00BE529D" w:rsidRPr="00BE529D">
        <w:rPr>
          <w:b/>
          <w:color w:val="000000"/>
          <w:sz w:val="28"/>
          <w:szCs w:val="28"/>
        </w:rPr>
        <w:t>адачи программы</w:t>
      </w:r>
      <w:r w:rsidRPr="00BE529D">
        <w:rPr>
          <w:color w:val="000000"/>
          <w:sz w:val="28"/>
          <w:szCs w:val="28"/>
        </w:rPr>
        <w:t xml:space="preserve"> </w:t>
      </w:r>
      <w:r w:rsidR="00195CC6" w:rsidRPr="00BE529D">
        <w:rPr>
          <w:sz w:val="28"/>
        </w:rPr>
        <w:t>состоят в том, чтобы:</w:t>
      </w:r>
    </w:p>
    <w:p w14:paraId="6D5D9CA1" w14:textId="77777777" w:rsidR="00195CC6" w:rsidRPr="00BE529D" w:rsidRDefault="00F9489F" w:rsidP="00BE529D">
      <w:pPr>
        <w:pStyle w:val="a5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BE529D">
        <w:rPr>
          <w:rFonts w:ascii="Times New Roman" w:hAnsi="Times New Roman"/>
          <w:sz w:val="28"/>
        </w:rPr>
        <w:t>сформировать у педагогов</w:t>
      </w:r>
      <w:r w:rsidR="00195CC6" w:rsidRPr="00BE529D">
        <w:rPr>
          <w:rFonts w:ascii="Times New Roman" w:hAnsi="Times New Roman"/>
          <w:sz w:val="28"/>
        </w:rPr>
        <w:t xml:space="preserve"> развернутое представление о реальных возможностях решения достаточно широкого комплекса актуальных проблем </w:t>
      </w:r>
      <w:proofErr w:type="spellStart"/>
      <w:r w:rsidR="00195CC6" w:rsidRPr="00BE529D">
        <w:rPr>
          <w:rFonts w:ascii="Times New Roman" w:hAnsi="Times New Roman"/>
          <w:sz w:val="28"/>
        </w:rPr>
        <w:t>этнопедагогики</w:t>
      </w:r>
      <w:proofErr w:type="spellEnd"/>
      <w:r w:rsidR="00195CC6" w:rsidRPr="00BE529D">
        <w:rPr>
          <w:rFonts w:ascii="Times New Roman" w:hAnsi="Times New Roman"/>
          <w:sz w:val="28"/>
        </w:rPr>
        <w:t xml:space="preserve"> и культурно-художественного образования на основе построения воспитательного процесса на изучении, обогащении и творческом развитии прогрессивных народных педагогических традиций;</w:t>
      </w:r>
    </w:p>
    <w:p w14:paraId="3B4EBF81" w14:textId="77777777" w:rsidR="00195CC6" w:rsidRPr="00BE529D" w:rsidRDefault="00195CC6" w:rsidP="00BE529D">
      <w:pPr>
        <w:pStyle w:val="a5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BE529D">
        <w:rPr>
          <w:rFonts w:ascii="Times New Roman" w:hAnsi="Times New Roman"/>
          <w:sz w:val="28"/>
        </w:rPr>
        <w:t>сформировать взгляд на народный педагогический опыт как необходимый компонент содержа</w:t>
      </w:r>
      <w:r w:rsidR="00B25749" w:rsidRPr="00BE529D">
        <w:rPr>
          <w:rFonts w:ascii="Times New Roman" w:hAnsi="Times New Roman"/>
          <w:sz w:val="28"/>
        </w:rPr>
        <w:t>ния профессиона</w:t>
      </w:r>
      <w:r w:rsidR="00F9489F" w:rsidRPr="00BE529D">
        <w:rPr>
          <w:rFonts w:ascii="Times New Roman" w:hAnsi="Times New Roman"/>
          <w:sz w:val="28"/>
        </w:rPr>
        <w:t>лизма современных</w:t>
      </w:r>
      <w:r w:rsidRPr="00BE529D">
        <w:rPr>
          <w:rFonts w:ascii="Times New Roman" w:hAnsi="Times New Roman"/>
          <w:sz w:val="28"/>
        </w:rPr>
        <w:t xml:space="preserve"> педагогов;</w:t>
      </w:r>
    </w:p>
    <w:p w14:paraId="57158ACF" w14:textId="77777777" w:rsidR="00195CC6" w:rsidRPr="00BE529D" w:rsidRDefault="00195CC6" w:rsidP="00BE529D">
      <w:pPr>
        <w:pStyle w:val="a5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BE529D">
        <w:rPr>
          <w:rFonts w:ascii="Times New Roman" w:hAnsi="Times New Roman"/>
          <w:sz w:val="28"/>
        </w:rPr>
        <w:t>дать понятие об основных направлениях, путях, наиболее перспективных формах, средствах и методах творческого освоения прогрессивных традиций народной педагогики;</w:t>
      </w:r>
    </w:p>
    <w:p w14:paraId="707B03F5" w14:textId="77777777" w:rsidR="00195CC6" w:rsidRPr="00BE529D" w:rsidRDefault="00195CC6" w:rsidP="00BE529D">
      <w:pPr>
        <w:pStyle w:val="a5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BE529D">
        <w:rPr>
          <w:rFonts w:ascii="Times New Roman" w:hAnsi="Times New Roman"/>
          <w:sz w:val="28"/>
        </w:rPr>
        <w:t xml:space="preserve">сформировать научно-педагогическую базу для овладения навыками целенаправленного изучения, обогащения и развития опыта народной педагогики в современных условиях села и города; </w:t>
      </w:r>
    </w:p>
    <w:p w14:paraId="3A53C943" w14:textId="77777777" w:rsidR="00195CC6" w:rsidRPr="00BE529D" w:rsidRDefault="00F9489F" w:rsidP="00BE529D">
      <w:pPr>
        <w:pStyle w:val="a5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BE529D">
        <w:rPr>
          <w:rFonts w:ascii="Times New Roman" w:hAnsi="Times New Roman"/>
          <w:sz w:val="28"/>
        </w:rPr>
        <w:t>научить педагогов</w:t>
      </w:r>
      <w:r w:rsidR="00195CC6" w:rsidRPr="00BE529D">
        <w:rPr>
          <w:rFonts w:ascii="Times New Roman" w:hAnsi="Times New Roman"/>
          <w:sz w:val="28"/>
        </w:rPr>
        <w:t xml:space="preserve"> анализировать передовой и массовый педагогический опыт под углом зрения меры претворения в нем тех или </w:t>
      </w:r>
      <w:r w:rsidR="00195CC6" w:rsidRPr="00BE529D">
        <w:rPr>
          <w:rFonts w:ascii="Times New Roman" w:hAnsi="Times New Roman"/>
          <w:sz w:val="28"/>
        </w:rPr>
        <w:lastRenderedPageBreak/>
        <w:t>иных идей народной педагогики; помочь углубить в своей профессиональной деятельности преемственную связь с прогрессивными народными традициями воспитания и обучения детей.</w:t>
      </w:r>
    </w:p>
    <w:p w14:paraId="3B5CE189" w14:textId="77777777" w:rsidR="002335FE" w:rsidRPr="00BE529D" w:rsidRDefault="002335FE" w:rsidP="00BE529D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5452892" w14:textId="77777777" w:rsidR="002335FE" w:rsidRPr="00A92E80" w:rsidRDefault="00BE529D" w:rsidP="006C333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529D">
        <w:rPr>
          <w:b/>
          <w:color w:val="000000"/>
          <w:sz w:val="28"/>
          <w:szCs w:val="28"/>
        </w:rPr>
        <w:t>Формы и методы реализации программы</w:t>
      </w:r>
      <w:r w:rsidR="002335FE">
        <w:rPr>
          <w:color w:val="000000"/>
          <w:sz w:val="28"/>
          <w:szCs w:val="28"/>
        </w:rPr>
        <w:t xml:space="preserve">: </w:t>
      </w:r>
      <w:r w:rsidR="002335FE">
        <w:rPr>
          <w:sz w:val="28"/>
          <w:szCs w:val="28"/>
        </w:rPr>
        <w:t>лекционный, презентационный,  метод анализа, моделирования учебных ситуаций, проектирование, контроль, самоконтроль и др.</w:t>
      </w:r>
      <w:r w:rsidR="002335FE">
        <w:rPr>
          <w:color w:val="000000"/>
          <w:sz w:val="28"/>
          <w:szCs w:val="28"/>
        </w:rPr>
        <w:tab/>
      </w:r>
    </w:p>
    <w:p w14:paraId="79326724" w14:textId="77777777" w:rsidR="002335FE" w:rsidRPr="009B24A8" w:rsidRDefault="002335FE" w:rsidP="006C3332">
      <w:pPr>
        <w:ind w:firstLine="709"/>
        <w:jc w:val="both"/>
        <w:rPr>
          <w:sz w:val="28"/>
        </w:rPr>
      </w:pPr>
    </w:p>
    <w:p w14:paraId="1DABC4E5" w14:textId="77777777" w:rsidR="00E00325" w:rsidRDefault="00BE529D" w:rsidP="006C3332">
      <w:pPr>
        <w:ind w:firstLine="709"/>
        <w:jc w:val="both"/>
        <w:rPr>
          <w:color w:val="000000"/>
          <w:sz w:val="28"/>
          <w:szCs w:val="28"/>
        </w:rPr>
      </w:pPr>
      <w:r w:rsidRPr="00BE529D">
        <w:rPr>
          <w:b/>
          <w:color w:val="000000"/>
          <w:sz w:val="28"/>
          <w:szCs w:val="28"/>
        </w:rPr>
        <w:t>Целевая аудитория</w:t>
      </w:r>
      <w:r w:rsidR="00E00325">
        <w:rPr>
          <w:color w:val="000000"/>
          <w:sz w:val="28"/>
          <w:szCs w:val="28"/>
        </w:rPr>
        <w:t xml:space="preserve">: </w:t>
      </w:r>
      <w:r w:rsidR="00B25749">
        <w:rPr>
          <w:color w:val="000000"/>
          <w:sz w:val="28"/>
          <w:szCs w:val="28"/>
        </w:rPr>
        <w:t>классные руководители</w:t>
      </w:r>
      <w:r>
        <w:rPr>
          <w:color w:val="000000"/>
          <w:sz w:val="28"/>
          <w:szCs w:val="28"/>
        </w:rPr>
        <w:t xml:space="preserve">, </w:t>
      </w:r>
      <w:r w:rsidR="00B25749">
        <w:rPr>
          <w:color w:val="000000"/>
          <w:sz w:val="28"/>
          <w:szCs w:val="28"/>
        </w:rPr>
        <w:t xml:space="preserve">учителя-предметники </w:t>
      </w:r>
      <w:r w:rsidRPr="00BE529D">
        <w:rPr>
          <w:color w:val="000000"/>
          <w:sz w:val="28"/>
          <w:szCs w:val="28"/>
        </w:rPr>
        <w:t>и други</w:t>
      </w:r>
      <w:r>
        <w:rPr>
          <w:color w:val="000000"/>
          <w:sz w:val="28"/>
          <w:szCs w:val="28"/>
        </w:rPr>
        <w:t>е</w:t>
      </w:r>
      <w:r w:rsidRPr="00BE529D">
        <w:rPr>
          <w:color w:val="000000"/>
          <w:sz w:val="28"/>
          <w:szCs w:val="28"/>
        </w:rPr>
        <w:t xml:space="preserve"> категори</w:t>
      </w:r>
      <w:r>
        <w:rPr>
          <w:color w:val="000000"/>
          <w:sz w:val="28"/>
          <w:szCs w:val="28"/>
        </w:rPr>
        <w:t>и</w:t>
      </w:r>
      <w:r w:rsidRPr="00BE529D">
        <w:rPr>
          <w:color w:val="000000"/>
          <w:sz w:val="28"/>
          <w:szCs w:val="28"/>
        </w:rPr>
        <w:t xml:space="preserve"> педагогических работников начальной, основной и средней школы</w:t>
      </w:r>
      <w:r w:rsidR="00A92E80">
        <w:rPr>
          <w:color w:val="000000"/>
          <w:sz w:val="28"/>
          <w:szCs w:val="28"/>
        </w:rPr>
        <w:t xml:space="preserve">. </w:t>
      </w:r>
    </w:p>
    <w:p w14:paraId="61AD3F8F" w14:textId="77777777" w:rsidR="00D85BCD" w:rsidRDefault="00BE529D" w:rsidP="006C3332">
      <w:pPr>
        <w:ind w:firstLine="709"/>
        <w:jc w:val="both"/>
        <w:rPr>
          <w:sz w:val="28"/>
          <w:szCs w:val="28"/>
        </w:rPr>
      </w:pPr>
      <w:r w:rsidRPr="00BE529D">
        <w:rPr>
          <w:b/>
          <w:color w:val="000000"/>
          <w:sz w:val="28"/>
          <w:szCs w:val="28"/>
        </w:rPr>
        <w:t>Сроки освоения программы</w:t>
      </w:r>
      <w:r w:rsidR="002335FE">
        <w:rPr>
          <w:color w:val="000000"/>
          <w:sz w:val="28"/>
          <w:szCs w:val="28"/>
        </w:rPr>
        <w:t>: о</w:t>
      </w:r>
      <w:r w:rsidR="00D85BCD">
        <w:rPr>
          <w:sz w:val="28"/>
          <w:szCs w:val="28"/>
        </w:rPr>
        <w:t xml:space="preserve">бъем учебной работы по освоению программы рассчитан на 24 часа. Лекции – 10 часов, практические занятия –14 часов. Программа включает 5 универсальных </w:t>
      </w:r>
      <w:r w:rsidR="00FD39E3">
        <w:rPr>
          <w:sz w:val="28"/>
          <w:szCs w:val="28"/>
        </w:rPr>
        <w:t xml:space="preserve">тематических </w:t>
      </w:r>
      <w:r w:rsidR="00D85BCD">
        <w:rPr>
          <w:sz w:val="28"/>
          <w:szCs w:val="28"/>
        </w:rPr>
        <w:t xml:space="preserve">разделов, которые  могут быть использованы в повышении квалификации всех категорий учителей-предметников. Контрольно-оценочный пакет содержит перечень </w:t>
      </w:r>
      <w:r w:rsidR="00FD39E3">
        <w:rPr>
          <w:sz w:val="28"/>
          <w:szCs w:val="28"/>
        </w:rPr>
        <w:t xml:space="preserve">вопросов и </w:t>
      </w:r>
      <w:r w:rsidR="00D85BCD">
        <w:rPr>
          <w:sz w:val="28"/>
          <w:szCs w:val="28"/>
        </w:rPr>
        <w:t xml:space="preserve">заданий для </w:t>
      </w:r>
      <w:r w:rsidR="00FD39E3">
        <w:rPr>
          <w:sz w:val="28"/>
          <w:szCs w:val="28"/>
        </w:rPr>
        <w:t>промежуточного контроля и итогов</w:t>
      </w:r>
      <w:r w:rsidR="00D85BCD">
        <w:rPr>
          <w:sz w:val="28"/>
          <w:szCs w:val="28"/>
        </w:rPr>
        <w:t xml:space="preserve">ой работы с критериями оценивания. </w:t>
      </w:r>
    </w:p>
    <w:p w14:paraId="4E6C3DE5" w14:textId="77777777" w:rsidR="007F0EFD" w:rsidRDefault="007F0EFD" w:rsidP="007F0EFD">
      <w:pPr>
        <w:ind w:firstLine="709"/>
        <w:jc w:val="center"/>
        <w:rPr>
          <w:color w:val="000000"/>
          <w:sz w:val="28"/>
          <w:szCs w:val="28"/>
        </w:rPr>
      </w:pPr>
    </w:p>
    <w:p w14:paraId="298F5814" w14:textId="77777777" w:rsidR="007F0EFD" w:rsidRDefault="007F0EFD" w:rsidP="007F0EFD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ПЛАНИРУЕМЫЕ РЕЗУЛЬТАТЫ  ОБУЧЕНИЯ</w:t>
      </w:r>
    </w:p>
    <w:p w14:paraId="7B32C197" w14:textId="77777777" w:rsidR="007F0EFD" w:rsidRDefault="007F0EFD" w:rsidP="007F0EFD">
      <w:pPr>
        <w:ind w:firstLine="709"/>
        <w:jc w:val="center"/>
        <w:rPr>
          <w:color w:val="000000"/>
          <w:sz w:val="28"/>
          <w:szCs w:val="28"/>
        </w:rPr>
      </w:pPr>
    </w:p>
    <w:p w14:paraId="6539C540" w14:textId="77777777" w:rsidR="007F0EFD" w:rsidRDefault="007F0EFD" w:rsidP="007F0EF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667">
        <w:rPr>
          <w:rFonts w:eastAsia="Calibri"/>
          <w:sz w:val="28"/>
          <w:szCs w:val="28"/>
          <w:lang w:eastAsia="en-US"/>
        </w:rPr>
        <w:t>В основу обучения по данной программе положен Профессиональный стандарт «Педагог»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Министерства труда и социальной защиты РФ от 18.10. 2013 г. № 544/н</w:t>
      </w:r>
    </w:p>
    <w:p w14:paraId="74510AC7" w14:textId="77777777" w:rsidR="004A44D2" w:rsidRPr="00AE6B86" w:rsidRDefault="004A44D2" w:rsidP="00441892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331"/>
        <w:gridCol w:w="2172"/>
        <w:gridCol w:w="2647"/>
        <w:gridCol w:w="2421"/>
      </w:tblGrid>
      <w:tr w:rsidR="002171B7" w:rsidRPr="00790A65" w14:paraId="217A7998" w14:textId="77777777" w:rsidTr="00F2687B">
        <w:tc>
          <w:tcPr>
            <w:tcW w:w="2331" w:type="dxa"/>
          </w:tcPr>
          <w:p w14:paraId="64176F06" w14:textId="77777777" w:rsidR="002171B7" w:rsidRPr="00790A65" w:rsidRDefault="002171B7" w:rsidP="00F268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0A65">
              <w:rPr>
                <w:rFonts w:ascii="Times New Roman" w:eastAsia="Times New Roman" w:hAnsi="Times New Roman" w:cs="Times New Roman"/>
                <w:b/>
                <w:lang w:eastAsia="ru-RU"/>
              </w:rPr>
              <w:t>Трудовая функция</w:t>
            </w:r>
          </w:p>
        </w:tc>
        <w:tc>
          <w:tcPr>
            <w:tcW w:w="2172" w:type="dxa"/>
          </w:tcPr>
          <w:p w14:paraId="720B2765" w14:textId="77777777" w:rsidR="002171B7" w:rsidRPr="00790A65" w:rsidRDefault="002171B7" w:rsidP="00F268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0A65">
              <w:rPr>
                <w:rFonts w:ascii="Times New Roman" w:eastAsia="Times New Roman" w:hAnsi="Times New Roman" w:cs="Times New Roman"/>
                <w:b/>
                <w:lang w:eastAsia="ru-RU"/>
              </w:rPr>
              <w:t>Трудовое действие</w:t>
            </w:r>
          </w:p>
        </w:tc>
        <w:tc>
          <w:tcPr>
            <w:tcW w:w="2647" w:type="dxa"/>
          </w:tcPr>
          <w:p w14:paraId="30F35550" w14:textId="77777777" w:rsidR="002171B7" w:rsidRPr="00790A65" w:rsidRDefault="002171B7" w:rsidP="00F268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0A65">
              <w:rPr>
                <w:rFonts w:ascii="Times New Roman" w:eastAsia="Times New Roman" w:hAnsi="Times New Roman" w:cs="Times New Roman"/>
                <w:b/>
                <w:lang w:eastAsia="ru-RU"/>
              </w:rPr>
              <w:t>Знать</w:t>
            </w:r>
          </w:p>
        </w:tc>
        <w:tc>
          <w:tcPr>
            <w:tcW w:w="2421" w:type="dxa"/>
          </w:tcPr>
          <w:p w14:paraId="021CAF37" w14:textId="77777777" w:rsidR="002171B7" w:rsidRPr="00790A65" w:rsidRDefault="002171B7" w:rsidP="00F268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0A65">
              <w:rPr>
                <w:rFonts w:ascii="Times New Roman" w:eastAsia="Times New Roman" w:hAnsi="Times New Roman" w:cs="Times New Roman"/>
                <w:b/>
                <w:lang w:eastAsia="ru-RU"/>
              </w:rPr>
              <w:t>Уметь</w:t>
            </w:r>
          </w:p>
        </w:tc>
      </w:tr>
      <w:tr w:rsidR="002171B7" w:rsidRPr="00790A65" w14:paraId="489FDEC3" w14:textId="77777777" w:rsidTr="00F2687B">
        <w:tc>
          <w:tcPr>
            <w:tcW w:w="2331" w:type="dxa"/>
          </w:tcPr>
          <w:p w14:paraId="729780ED" w14:textId="77777777" w:rsidR="002171B7" w:rsidRPr="00790A65" w:rsidRDefault="002171B7" w:rsidP="00F2687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A65">
              <w:rPr>
                <w:rFonts w:ascii="Times New Roman" w:eastAsia="Times New Roman" w:hAnsi="Times New Roman" w:cs="Times New Roman"/>
                <w:lang w:eastAsia="ru-RU"/>
              </w:rPr>
              <w:t>Общепедагогическая функция. Обучение</w:t>
            </w:r>
          </w:p>
        </w:tc>
        <w:tc>
          <w:tcPr>
            <w:tcW w:w="2172" w:type="dxa"/>
          </w:tcPr>
          <w:p w14:paraId="393A0A98" w14:textId="77777777" w:rsidR="002171B7" w:rsidRPr="00790A65" w:rsidRDefault="00BC71FB" w:rsidP="00F2687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A65">
              <w:rPr>
                <w:rFonts w:ascii="Times New Roman" w:eastAsia="Times New Roman" w:hAnsi="Times New Roman" w:cs="Times New Roman"/>
                <w:lang w:eastAsia="ru-RU"/>
              </w:rPr>
              <w:t>Формирование универсальных учебных действий</w:t>
            </w:r>
          </w:p>
        </w:tc>
        <w:tc>
          <w:tcPr>
            <w:tcW w:w="2647" w:type="dxa"/>
          </w:tcPr>
          <w:p w14:paraId="02B544DC" w14:textId="77777777" w:rsidR="00BC71FB" w:rsidRPr="00790A65" w:rsidRDefault="00BC71FB" w:rsidP="00F2687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A65">
              <w:rPr>
                <w:rFonts w:ascii="Times New Roman" w:eastAsia="Times New Roman" w:hAnsi="Times New Roman" w:cs="Times New Roman"/>
                <w:lang w:eastAsia="ru-RU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  <w:r w:rsidR="007F0EFD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r w:rsidR="007F0EFD" w:rsidRPr="007F0EFD">
              <w:rPr>
                <w:rFonts w:ascii="Times New Roman" w:eastAsia="Times New Roman" w:hAnsi="Times New Roman" w:cs="Times New Roman"/>
                <w:lang w:eastAsia="ru-RU"/>
              </w:rPr>
              <w:t>пути приобщения детей к общечеловеческим и национальным ценностям</w:t>
            </w:r>
          </w:p>
          <w:p w14:paraId="7F1F6504" w14:textId="77777777" w:rsidR="002171B7" w:rsidRPr="00790A65" w:rsidRDefault="002171B7" w:rsidP="00F2687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1" w:type="dxa"/>
          </w:tcPr>
          <w:p w14:paraId="72733407" w14:textId="77777777" w:rsidR="002171B7" w:rsidRPr="00790A65" w:rsidRDefault="00BC71FB" w:rsidP="00790A6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A65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  <w:r w:rsidR="007F0EFD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; </w:t>
            </w:r>
            <w:r w:rsidR="007F0EFD" w:rsidRPr="007F0EFD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правильно использовать организационно-деятельностные  формы приобщения </w:t>
            </w:r>
            <w:r w:rsidR="007F0EFD" w:rsidRPr="007F0EFD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lastRenderedPageBreak/>
              <w:t>детей к национальной культуре в современных условиях.</w:t>
            </w:r>
          </w:p>
        </w:tc>
      </w:tr>
      <w:tr w:rsidR="0088624E" w:rsidRPr="00790A65" w14:paraId="6339D8CF" w14:textId="77777777" w:rsidTr="00F2687B">
        <w:tc>
          <w:tcPr>
            <w:tcW w:w="2331" w:type="dxa"/>
          </w:tcPr>
          <w:p w14:paraId="3831C02C" w14:textId="77777777" w:rsidR="0088624E" w:rsidRPr="00790A65" w:rsidRDefault="0088624E" w:rsidP="00F2687B">
            <w:pPr>
              <w:jc w:val="both"/>
              <w:rPr>
                <w:rFonts w:ascii="Times New Roman" w:hAnsi="Times New Roman" w:cs="Times New Roman"/>
              </w:rPr>
            </w:pPr>
            <w:r w:rsidRPr="00790A65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lastRenderedPageBreak/>
              <w:t>Воспитательная деятельность</w:t>
            </w:r>
          </w:p>
        </w:tc>
        <w:tc>
          <w:tcPr>
            <w:tcW w:w="2172" w:type="dxa"/>
          </w:tcPr>
          <w:p w14:paraId="67A62FF3" w14:textId="77777777" w:rsidR="0088624E" w:rsidRPr="00790A65" w:rsidRDefault="00422CE7" w:rsidP="00F2687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A65">
              <w:rPr>
                <w:rFonts w:ascii="Times New Roman" w:hAnsi="Times New Roman" w:cs="Times New Roman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2647" w:type="dxa"/>
          </w:tcPr>
          <w:p w14:paraId="6D8A608E" w14:textId="77777777" w:rsidR="0088624E" w:rsidRPr="00790A65" w:rsidRDefault="0088624E" w:rsidP="00F2687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A65">
              <w:rPr>
                <w:rFonts w:ascii="Times New Roman" w:eastAsia="Times New Roman" w:hAnsi="Times New Roman" w:cs="Times New Roman"/>
                <w:lang w:eastAsia="ru-RU"/>
              </w:rPr>
              <w:t xml:space="preserve">Основы </w:t>
            </w:r>
            <w:proofErr w:type="spellStart"/>
            <w:r w:rsidRPr="00790A65">
              <w:rPr>
                <w:rFonts w:ascii="Times New Roman" w:eastAsia="Times New Roman" w:hAnsi="Times New Roman" w:cs="Times New Roman"/>
                <w:lang w:eastAsia="ru-RU"/>
              </w:rPr>
              <w:t>психодидактики</w:t>
            </w:r>
            <w:proofErr w:type="spellEnd"/>
            <w:r w:rsidRPr="00790A65">
              <w:rPr>
                <w:rFonts w:ascii="Times New Roman" w:eastAsia="Times New Roman" w:hAnsi="Times New Roman" w:cs="Times New Roman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2421" w:type="dxa"/>
          </w:tcPr>
          <w:p w14:paraId="70A71B46" w14:textId="77777777" w:rsidR="007F0EFD" w:rsidRPr="007F0EFD" w:rsidRDefault="0088624E" w:rsidP="007F0EF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A65">
              <w:rPr>
                <w:rFonts w:ascii="Times New Roman" w:eastAsia="Times New Roman" w:hAnsi="Times New Roman" w:cs="Times New Roman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  <w:r w:rsidR="007F0EFD">
              <w:rPr>
                <w:rFonts w:ascii="Times New Roman" w:eastAsia="Times New Roman" w:hAnsi="Times New Roman" w:cs="Times New Roman"/>
                <w:lang w:eastAsia="ru-RU"/>
              </w:rPr>
              <w:t xml:space="preserve">; пользоваться </w:t>
            </w:r>
            <w:r w:rsidR="007F0EFD" w:rsidRPr="007F0EFD">
              <w:rPr>
                <w:rFonts w:ascii="Times New Roman" w:eastAsia="Times New Roman" w:hAnsi="Times New Roman" w:cs="Times New Roman"/>
                <w:lang w:eastAsia="ru-RU"/>
              </w:rPr>
              <w:t xml:space="preserve">профессиональным языком предметной области знания, корректно выражать и аргументировано обосновывать основные положения </w:t>
            </w:r>
            <w:proofErr w:type="spellStart"/>
            <w:r w:rsidR="007F0EFD" w:rsidRPr="007F0EFD">
              <w:rPr>
                <w:rFonts w:ascii="Times New Roman" w:eastAsia="Times New Roman" w:hAnsi="Times New Roman" w:cs="Times New Roman"/>
                <w:lang w:eastAsia="ru-RU"/>
              </w:rPr>
              <w:t>этнопедагогики</w:t>
            </w:r>
            <w:proofErr w:type="spellEnd"/>
            <w:r w:rsidR="007F0EFD" w:rsidRPr="007F0EFD">
              <w:rPr>
                <w:rFonts w:ascii="Times New Roman" w:eastAsia="Times New Roman" w:hAnsi="Times New Roman" w:cs="Times New Roman"/>
                <w:lang w:eastAsia="ru-RU"/>
              </w:rPr>
              <w:t>, этнопсихологии, педагогики межнационального общения;</w:t>
            </w:r>
          </w:p>
          <w:p w14:paraId="55CE37A7" w14:textId="77777777" w:rsidR="0088624E" w:rsidRPr="00790A65" w:rsidRDefault="00226F11" w:rsidP="00226F1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применять</w:t>
            </w:r>
            <w:r w:rsidR="007F0EFD" w:rsidRPr="007F0EFD">
              <w:rPr>
                <w:rFonts w:ascii="Times New Roman" w:eastAsia="Times New Roman" w:hAnsi="Times New Roman" w:cs="Times New Roman"/>
                <w:lang w:eastAsia="ru-RU"/>
              </w:rPr>
              <w:t xml:space="preserve">    навык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7F0EFD" w:rsidRPr="007F0EF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F0EFD" w:rsidRPr="007F0EFD">
              <w:rPr>
                <w:rFonts w:ascii="Times New Roman" w:eastAsia="Times New Roman" w:hAnsi="Times New Roman" w:cs="Times New Roman"/>
                <w:lang w:eastAsia="ru-RU"/>
              </w:rPr>
              <w:t>этнонаправленной</w:t>
            </w:r>
            <w:proofErr w:type="spellEnd"/>
            <w:r w:rsidR="007F0EFD" w:rsidRPr="007F0EFD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профессиональной деятельности с учетом национально-психологических особенностей подопечных</w:t>
            </w:r>
          </w:p>
        </w:tc>
      </w:tr>
    </w:tbl>
    <w:p w14:paraId="3D3F608E" w14:textId="77777777" w:rsidR="002171B7" w:rsidRPr="002E31D3" w:rsidRDefault="002171B7" w:rsidP="002171B7">
      <w:pPr>
        <w:jc w:val="both"/>
        <w:rPr>
          <w:sz w:val="28"/>
          <w:szCs w:val="28"/>
        </w:rPr>
      </w:pPr>
    </w:p>
    <w:p w14:paraId="4367FBE1" w14:textId="77777777" w:rsidR="00422CE7" w:rsidRDefault="00422CE7" w:rsidP="00422CE7">
      <w:pPr>
        <w:jc w:val="center"/>
        <w:rPr>
          <w:rFonts w:eastAsia="Calibri"/>
          <w:sz w:val="28"/>
          <w:szCs w:val="28"/>
        </w:rPr>
      </w:pPr>
      <w:r w:rsidRPr="00D4784C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>Ч</w:t>
      </w:r>
      <w:r w:rsidRPr="00D4784C">
        <w:rPr>
          <w:rFonts w:eastAsia="Calibri"/>
          <w:sz w:val="28"/>
          <w:szCs w:val="28"/>
        </w:rPr>
        <w:t xml:space="preserve">ЕБНЫЙ ПЛАН </w:t>
      </w:r>
    </w:p>
    <w:p w14:paraId="0736CDD8" w14:textId="77777777" w:rsidR="004D5A70" w:rsidRDefault="004D5A70" w:rsidP="00422CE7">
      <w:pPr>
        <w:jc w:val="center"/>
        <w:rPr>
          <w:rFonts w:eastAsia="Calibr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08"/>
        <w:gridCol w:w="1305"/>
        <w:gridCol w:w="900"/>
        <w:gridCol w:w="835"/>
        <w:gridCol w:w="1283"/>
      </w:tblGrid>
      <w:tr w:rsidR="00C241DC" w:rsidRPr="00F43122" w14:paraId="72E0F209" w14:textId="77777777" w:rsidTr="00F2687B">
        <w:trPr>
          <w:cantSplit/>
        </w:trPr>
        <w:tc>
          <w:tcPr>
            <w:tcW w:w="567" w:type="dxa"/>
            <w:vMerge w:val="restart"/>
            <w:vAlign w:val="center"/>
          </w:tcPr>
          <w:p w14:paraId="5C83888C" w14:textId="77777777" w:rsidR="00C241DC" w:rsidRPr="00F43122" w:rsidRDefault="00C241DC" w:rsidP="00F2687B">
            <w:pPr>
              <w:jc w:val="center"/>
              <w:rPr>
                <w:b/>
                <w:color w:val="000000"/>
              </w:rPr>
            </w:pPr>
            <w:r w:rsidRPr="00F43122">
              <w:rPr>
                <w:b/>
                <w:color w:val="000000"/>
              </w:rPr>
              <w:t>№ п\п</w:t>
            </w:r>
          </w:p>
        </w:tc>
        <w:tc>
          <w:tcPr>
            <w:tcW w:w="4608" w:type="dxa"/>
            <w:vMerge w:val="restart"/>
            <w:vAlign w:val="center"/>
          </w:tcPr>
          <w:p w14:paraId="3D1A3BBA" w14:textId="77777777" w:rsidR="00C241DC" w:rsidRPr="00F43122" w:rsidRDefault="00C241DC" w:rsidP="00F2687B">
            <w:pPr>
              <w:jc w:val="center"/>
              <w:rPr>
                <w:b/>
                <w:color w:val="000000"/>
              </w:rPr>
            </w:pPr>
            <w:r w:rsidRPr="00F43122">
              <w:rPr>
                <w:b/>
                <w:color w:val="000000"/>
              </w:rPr>
              <w:t>Наименование разделов</w:t>
            </w:r>
          </w:p>
        </w:tc>
        <w:tc>
          <w:tcPr>
            <w:tcW w:w="1305" w:type="dxa"/>
            <w:vMerge w:val="restart"/>
            <w:vAlign w:val="center"/>
          </w:tcPr>
          <w:p w14:paraId="32721262" w14:textId="77777777" w:rsidR="00C241DC" w:rsidRPr="00F43122" w:rsidRDefault="00C241DC" w:rsidP="00F2687B">
            <w:pPr>
              <w:jc w:val="center"/>
              <w:rPr>
                <w:b/>
                <w:color w:val="000000"/>
              </w:rPr>
            </w:pPr>
            <w:r w:rsidRPr="00F43122">
              <w:rPr>
                <w:b/>
                <w:color w:val="000000"/>
              </w:rPr>
              <w:t>Всего (часов)</w:t>
            </w:r>
          </w:p>
        </w:tc>
        <w:tc>
          <w:tcPr>
            <w:tcW w:w="3018" w:type="dxa"/>
            <w:gridSpan w:val="3"/>
            <w:vAlign w:val="center"/>
          </w:tcPr>
          <w:p w14:paraId="5D37FBD6" w14:textId="77777777" w:rsidR="00C241DC" w:rsidRPr="00F43122" w:rsidRDefault="00C241DC" w:rsidP="00F2687B">
            <w:pPr>
              <w:keepNext/>
              <w:jc w:val="center"/>
              <w:outlineLvl w:val="1"/>
              <w:rPr>
                <w:b/>
                <w:bCs/>
                <w:color w:val="000000"/>
              </w:rPr>
            </w:pPr>
            <w:r w:rsidRPr="00F43122">
              <w:rPr>
                <w:b/>
                <w:bCs/>
                <w:color w:val="000000"/>
              </w:rPr>
              <w:t>Аудиторные</w:t>
            </w:r>
          </w:p>
          <w:p w14:paraId="47C53076" w14:textId="77777777" w:rsidR="00C241DC" w:rsidRPr="00F43122" w:rsidRDefault="00C241DC" w:rsidP="00F2687B">
            <w:pPr>
              <w:keepNext/>
              <w:jc w:val="center"/>
              <w:outlineLvl w:val="1"/>
              <w:rPr>
                <w:b/>
                <w:bCs/>
                <w:color w:val="000000"/>
              </w:rPr>
            </w:pPr>
            <w:r w:rsidRPr="00F43122">
              <w:rPr>
                <w:b/>
                <w:bCs/>
              </w:rPr>
              <w:t>занятия</w:t>
            </w:r>
          </w:p>
        </w:tc>
      </w:tr>
      <w:tr w:rsidR="00C241DC" w:rsidRPr="00F43122" w14:paraId="3A9D53BF" w14:textId="77777777" w:rsidTr="00F2687B">
        <w:trPr>
          <w:cantSplit/>
          <w:trHeight w:val="1925"/>
        </w:trPr>
        <w:tc>
          <w:tcPr>
            <w:tcW w:w="567" w:type="dxa"/>
            <w:vMerge/>
          </w:tcPr>
          <w:p w14:paraId="3AB234F0" w14:textId="77777777" w:rsidR="00C241DC" w:rsidRPr="00F43122" w:rsidRDefault="00C241DC" w:rsidP="00F2687B"/>
        </w:tc>
        <w:tc>
          <w:tcPr>
            <w:tcW w:w="4608" w:type="dxa"/>
            <w:vMerge/>
          </w:tcPr>
          <w:p w14:paraId="61A5A3CB" w14:textId="77777777" w:rsidR="00C241DC" w:rsidRPr="00F43122" w:rsidRDefault="00C241DC" w:rsidP="00F2687B"/>
        </w:tc>
        <w:tc>
          <w:tcPr>
            <w:tcW w:w="1305" w:type="dxa"/>
            <w:vMerge/>
          </w:tcPr>
          <w:p w14:paraId="2A897CF6" w14:textId="77777777" w:rsidR="00C241DC" w:rsidRPr="00F43122" w:rsidRDefault="00C241DC" w:rsidP="00F2687B"/>
        </w:tc>
        <w:tc>
          <w:tcPr>
            <w:tcW w:w="900" w:type="dxa"/>
            <w:textDirection w:val="btLr"/>
            <w:vAlign w:val="center"/>
          </w:tcPr>
          <w:p w14:paraId="778BB784" w14:textId="77777777" w:rsidR="00C241DC" w:rsidRPr="00F43122" w:rsidRDefault="00C241DC" w:rsidP="00F2687B">
            <w:pPr>
              <w:ind w:left="113" w:right="113"/>
              <w:rPr>
                <w:b/>
              </w:rPr>
            </w:pPr>
            <w:r w:rsidRPr="00F43122">
              <w:rPr>
                <w:b/>
              </w:rPr>
              <w:t>Лекции</w:t>
            </w:r>
          </w:p>
        </w:tc>
        <w:tc>
          <w:tcPr>
            <w:tcW w:w="835" w:type="dxa"/>
            <w:textDirection w:val="btLr"/>
            <w:vAlign w:val="center"/>
          </w:tcPr>
          <w:p w14:paraId="460C2E1A" w14:textId="77777777" w:rsidR="00C241DC" w:rsidRPr="00F43122" w:rsidRDefault="00C241DC" w:rsidP="00F2687B">
            <w:pPr>
              <w:ind w:left="113" w:right="113"/>
              <w:rPr>
                <w:b/>
              </w:rPr>
            </w:pPr>
            <w:r w:rsidRPr="00F43122">
              <w:rPr>
                <w:b/>
              </w:rPr>
              <w:t>Практические занятия</w:t>
            </w:r>
          </w:p>
        </w:tc>
        <w:tc>
          <w:tcPr>
            <w:tcW w:w="1283" w:type="dxa"/>
            <w:textDirection w:val="btLr"/>
            <w:vAlign w:val="center"/>
          </w:tcPr>
          <w:p w14:paraId="5C516BB1" w14:textId="77777777" w:rsidR="00C241DC" w:rsidRPr="00F43122" w:rsidRDefault="00C241DC" w:rsidP="00F2687B">
            <w:pPr>
              <w:ind w:left="113" w:right="113"/>
              <w:rPr>
                <w:b/>
              </w:rPr>
            </w:pPr>
            <w:r w:rsidRPr="00F43122">
              <w:rPr>
                <w:b/>
              </w:rPr>
              <w:t>Форма контроля</w:t>
            </w:r>
          </w:p>
        </w:tc>
      </w:tr>
      <w:tr w:rsidR="00C241DC" w:rsidRPr="00F43122" w14:paraId="27293937" w14:textId="77777777" w:rsidTr="00F2687B">
        <w:tc>
          <w:tcPr>
            <w:tcW w:w="567" w:type="dxa"/>
          </w:tcPr>
          <w:p w14:paraId="40A29630" w14:textId="77777777" w:rsidR="00C241DC" w:rsidRPr="00F43122" w:rsidRDefault="00C241DC" w:rsidP="00F2687B">
            <w:pPr>
              <w:jc w:val="center"/>
            </w:pPr>
            <w:r w:rsidRPr="00F43122">
              <w:t>1</w:t>
            </w:r>
          </w:p>
        </w:tc>
        <w:tc>
          <w:tcPr>
            <w:tcW w:w="4608" w:type="dxa"/>
          </w:tcPr>
          <w:p w14:paraId="38687413" w14:textId="77777777" w:rsidR="00C241DC" w:rsidRPr="00F43122" w:rsidRDefault="00C241DC" w:rsidP="00F2687B">
            <w:r w:rsidRPr="00C241DC">
              <w:t>Этнокультурная компетентность современного педагога, сущность понятия, структурные компоненты</w:t>
            </w:r>
          </w:p>
        </w:tc>
        <w:tc>
          <w:tcPr>
            <w:tcW w:w="1305" w:type="dxa"/>
          </w:tcPr>
          <w:p w14:paraId="1A39BF11" w14:textId="77777777" w:rsidR="00C241DC" w:rsidRPr="00F43122" w:rsidRDefault="00C241DC" w:rsidP="00F2687B">
            <w:pPr>
              <w:jc w:val="center"/>
            </w:pPr>
            <w:r>
              <w:t>6</w:t>
            </w:r>
          </w:p>
        </w:tc>
        <w:tc>
          <w:tcPr>
            <w:tcW w:w="900" w:type="dxa"/>
          </w:tcPr>
          <w:p w14:paraId="3463B190" w14:textId="77777777" w:rsidR="00C241DC" w:rsidRPr="00F43122" w:rsidRDefault="00C241DC" w:rsidP="00F2687B">
            <w:pPr>
              <w:jc w:val="center"/>
            </w:pPr>
            <w:r w:rsidRPr="00F43122">
              <w:t>2</w:t>
            </w:r>
          </w:p>
        </w:tc>
        <w:tc>
          <w:tcPr>
            <w:tcW w:w="835" w:type="dxa"/>
          </w:tcPr>
          <w:p w14:paraId="6F9FB89A" w14:textId="77777777" w:rsidR="00C241DC" w:rsidRPr="00F43122" w:rsidRDefault="00C241DC" w:rsidP="00F2687B">
            <w:pPr>
              <w:jc w:val="center"/>
            </w:pPr>
            <w:r>
              <w:t>4</w:t>
            </w:r>
          </w:p>
        </w:tc>
        <w:tc>
          <w:tcPr>
            <w:tcW w:w="1283" w:type="dxa"/>
          </w:tcPr>
          <w:p w14:paraId="5D79DD3C" w14:textId="77777777" w:rsidR="00C241DC" w:rsidRPr="00F43122" w:rsidRDefault="00C241DC" w:rsidP="00F2687B">
            <w:pPr>
              <w:jc w:val="center"/>
            </w:pPr>
            <w:r>
              <w:t>КР</w:t>
            </w:r>
          </w:p>
        </w:tc>
      </w:tr>
      <w:tr w:rsidR="00C241DC" w:rsidRPr="00F43122" w14:paraId="60988DEC" w14:textId="77777777" w:rsidTr="00F2687B">
        <w:tc>
          <w:tcPr>
            <w:tcW w:w="567" w:type="dxa"/>
          </w:tcPr>
          <w:p w14:paraId="7384B477" w14:textId="77777777" w:rsidR="00C241DC" w:rsidRPr="00F43122" w:rsidRDefault="00C241DC" w:rsidP="00F2687B">
            <w:pPr>
              <w:jc w:val="center"/>
            </w:pPr>
            <w:r w:rsidRPr="00F43122">
              <w:t>2</w:t>
            </w:r>
          </w:p>
        </w:tc>
        <w:tc>
          <w:tcPr>
            <w:tcW w:w="4608" w:type="dxa"/>
          </w:tcPr>
          <w:p w14:paraId="450C2FFE" w14:textId="77777777" w:rsidR="00C241DC" w:rsidRPr="00F43122" w:rsidRDefault="00C241DC" w:rsidP="00F2687B">
            <w:pPr>
              <w:spacing w:after="120"/>
            </w:pPr>
            <w:r w:rsidRPr="00C241DC">
              <w:t xml:space="preserve">Педагогический аспект этнокультурной компетентности педагога </w:t>
            </w:r>
            <w:r w:rsidRPr="00C241DC">
              <w:lastRenderedPageBreak/>
              <w:t>(</w:t>
            </w:r>
            <w:proofErr w:type="spellStart"/>
            <w:r w:rsidRPr="00C241DC">
              <w:t>этнопедагогическая</w:t>
            </w:r>
            <w:proofErr w:type="spellEnd"/>
            <w:r w:rsidRPr="00C241DC">
              <w:t xml:space="preserve"> </w:t>
            </w:r>
            <w:proofErr w:type="spellStart"/>
            <w:r w:rsidRPr="00C241DC">
              <w:t>субкомпетентность</w:t>
            </w:r>
            <w:proofErr w:type="spellEnd"/>
            <w:r w:rsidRPr="00C241DC">
              <w:t>)</w:t>
            </w:r>
          </w:p>
        </w:tc>
        <w:tc>
          <w:tcPr>
            <w:tcW w:w="1305" w:type="dxa"/>
          </w:tcPr>
          <w:p w14:paraId="7F99F95D" w14:textId="77777777" w:rsidR="00C241DC" w:rsidRPr="00F43122" w:rsidRDefault="00C241DC" w:rsidP="00F2687B">
            <w:pPr>
              <w:jc w:val="center"/>
            </w:pPr>
            <w:r>
              <w:lastRenderedPageBreak/>
              <w:t>4</w:t>
            </w:r>
          </w:p>
        </w:tc>
        <w:tc>
          <w:tcPr>
            <w:tcW w:w="900" w:type="dxa"/>
          </w:tcPr>
          <w:p w14:paraId="510059AC" w14:textId="77777777" w:rsidR="00C241DC" w:rsidRPr="00F43122" w:rsidRDefault="00C241DC" w:rsidP="00F2687B">
            <w:pPr>
              <w:jc w:val="center"/>
            </w:pPr>
            <w:r w:rsidRPr="00F43122">
              <w:t>2</w:t>
            </w:r>
          </w:p>
        </w:tc>
        <w:tc>
          <w:tcPr>
            <w:tcW w:w="835" w:type="dxa"/>
          </w:tcPr>
          <w:p w14:paraId="157D031D" w14:textId="77777777" w:rsidR="00C241DC" w:rsidRPr="00F43122" w:rsidRDefault="00C241DC" w:rsidP="00F2687B">
            <w:pPr>
              <w:jc w:val="center"/>
            </w:pPr>
            <w:r>
              <w:t>2</w:t>
            </w:r>
          </w:p>
        </w:tc>
        <w:tc>
          <w:tcPr>
            <w:tcW w:w="1283" w:type="dxa"/>
          </w:tcPr>
          <w:p w14:paraId="77ED2B06" w14:textId="77777777" w:rsidR="00C241DC" w:rsidRPr="00F43122" w:rsidRDefault="00C241DC" w:rsidP="00F2687B">
            <w:pPr>
              <w:jc w:val="center"/>
            </w:pPr>
            <w:r>
              <w:t>КР</w:t>
            </w:r>
          </w:p>
        </w:tc>
      </w:tr>
      <w:tr w:rsidR="00C241DC" w:rsidRPr="00F43122" w14:paraId="22AC1DD6" w14:textId="77777777" w:rsidTr="00F2687B">
        <w:tc>
          <w:tcPr>
            <w:tcW w:w="567" w:type="dxa"/>
          </w:tcPr>
          <w:p w14:paraId="5789839B" w14:textId="77777777" w:rsidR="00C241DC" w:rsidRPr="00F43122" w:rsidRDefault="00C241DC" w:rsidP="00F2687B">
            <w:pPr>
              <w:jc w:val="center"/>
            </w:pPr>
            <w:r>
              <w:t>3</w:t>
            </w:r>
          </w:p>
        </w:tc>
        <w:tc>
          <w:tcPr>
            <w:tcW w:w="4608" w:type="dxa"/>
          </w:tcPr>
          <w:p w14:paraId="518AA83A" w14:textId="77777777" w:rsidR="00C241DC" w:rsidRPr="00F43122" w:rsidRDefault="00C241DC" w:rsidP="00F2687B">
            <w:r w:rsidRPr="00C241DC">
              <w:t xml:space="preserve">Поликультурная составляющая этнокультурной компетентности педагога (поликультурная </w:t>
            </w:r>
            <w:proofErr w:type="spellStart"/>
            <w:r w:rsidRPr="00C241DC">
              <w:t>субкомпетентность</w:t>
            </w:r>
            <w:proofErr w:type="spellEnd"/>
            <w:r w:rsidRPr="00C241DC">
              <w:t>)</w:t>
            </w:r>
          </w:p>
        </w:tc>
        <w:tc>
          <w:tcPr>
            <w:tcW w:w="1305" w:type="dxa"/>
          </w:tcPr>
          <w:p w14:paraId="4F648785" w14:textId="77777777" w:rsidR="00C241DC" w:rsidRPr="00F43122" w:rsidRDefault="00C241DC" w:rsidP="00F2687B">
            <w:pPr>
              <w:jc w:val="center"/>
            </w:pPr>
            <w:r>
              <w:t>4</w:t>
            </w:r>
          </w:p>
        </w:tc>
        <w:tc>
          <w:tcPr>
            <w:tcW w:w="900" w:type="dxa"/>
          </w:tcPr>
          <w:p w14:paraId="5EAFD9F9" w14:textId="77777777" w:rsidR="00C241DC" w:rsidRPr="00F43122" w:rsidRDefault="00C241DC" w:rsidP="00F2687B">
            <w:r w:rsidRPr="00F43122">
              <w:rPr>
                <w:b/>
              </w:rPr>
              <w:t xml:space="preserve">     </w:t>
            </w:r>
            <w:r w:rsidRPr="00F43122">
              <w:t>2</w:t>
            </w:r>
          </w:p>
        </w:tc>
        <w:tc>
          <w:tcPr>
            <w:tcW w:w="835" w:type="dxa"/>
          </w:tcPr>
          <w:p w14:paraId="1B4A0B70" w14:textId="77777777" w:rsidR="00C241DC" w:rsidRPr="00F43122" w:rsidRDefault="00C241DC" w:rsidP="00F2687B">
            <w:pPr>
              <w:jc w:val="center"/>
            </w:pPr>
            <w:r>
              <w:t>2</w:t>
            </w:r>
          </w:p>
        </w:tc>
        <w:tc>
          <w:tcPr>
            <w:tcW w:w="1283" w:type="dxa"/>
          </w:tcPr>
          <w:p w14:paraId="02A58356" w14:textId="77777777" w:rsidR="00C241DC" w:rsidRPr="00F43122" w:rsidRDefault="00C241DC" w:rsidP="00F2687B">
            <w:pPr>
              <w:jc w:val="center"/>
            </w:pPr>
            <w:r>
              <w:t>КР</w:t>
            </w:r>
          </w:p>
        </w:tc>
      </w:tr>
      <w:tr w:rsidR="00C241DC" w:rsidRPr="00F43122" w14:paraId="51D2BE14" w14:textId="77777777" w:rsidTr="00F2687B">
        <w:tc>
          <w:tcPr>
            <w:tcW w:w="567" w:type="dxa"/>
          </w:tcPr>
          <w:p w14:paraId="400158EF" w14:textId="77777777" w:rsidR="00C241DC" w:rsidRPr="00F43122" w:rsidRDefault="00C241DC" w:rsidP="00F2687B">
            <w:pPr>
              <w:jc w:val="center"/>
            </w:pPr>
            <w:r>
              <w:t>4</w:t>
            </w:r>
          </w:p>
        </w:tc>
        <w:tc>
          <w:tcPr>
            <w:tcW w:w="4608" w:type="dxa"/>
          </w:tcPr>
          <w:p w14:paraId="0EBDB087" w14:textId="77777777" w:rsidR="00C241DC" w:rsidRPr="00F43122" w:rsidRDefault="00C241DC" w:rsidP="00F2687B">
            <w:r w:rsidRPr="00C241DC">
              <w:t xml:space="preserve">Детерминированность профессионально- педагогической деятельности этнопсихологическим фактором (этнопсихологическая </w:t>
            </w:r>
            <w:proofErr w:type="spellStart"/>
            <w:r w:rsidRPr="00C241DC">
              <w:t>субкомпетентность</w:t>
            </w:r>
            <w:proofErr w:type="spellEnd"/>
            <w:r w:rsidRPr="00C241DC">
              <w:t>)</w:t>
            </w:r>
          </w:p>
        </w:tc>
        <w:tc>
          <w:tcPr>
            <w:tcW w:w="1305" w:type="dxa"/>
          </w:tcPr>
          <w:p w14:paraId="1E29ED82" w14:textId="77777777" w:rsidR="00C241DC" w:rsidRPr="00F43122" w:rsidRDefault="00C241DC" w:rsidP="00F2687B">
            <w:pPr>
              <w:jc w:val="center"/>
            </w:pPr>
            <w:r>
              <w:t>4</w:t>
            </w:r>
          </w:p>
        </w:tc>
        <w:tc>
          <w:tcPr>
            <w:tcW w:w="900" w:type="dxa"/>
          </w:tcPr>
          <w:p w14:paraId="49894C1F" w14:textId="77777777" w:rsidR="00C241DC" w:rsidRPr="00F43122" w:rsidRDefault="00C241DC" w:rsidP="00F2687B">
            <w:pPr>
              <w:jc w:val="center"/>
            </w:pPr>
            <w:r w:rsidRPr="00F43122">
              <w:t>2</w:t>
            </w:r>
          </w:p>
        </w:tc>
        <w:tc>
          <w:tcPr>
            <w:tcW w:w="835" w:type="dxa"/>
          </w:tcPr>
          <w:p w14:paraId="333A2E6F" w14:textId="77777777" w:rsidR="00C241DC" w:rsidRPr="00F43122" w:rsidRDefault="00C241DC" w:rsidP="00F2687B">
            <w:pPr>
              <w:jc w:val="center"/>
            </w:pPr>
            <w:r>
              <w:t>2</w:t>
            </w:r>
          </w:p>
        </w:tc>
        <w:tc>
          <w:tcPr>
            <w:tcW w:w="1283" w:type="dxa"/>
          </w:tcPr>
          <w:p w14:paraId="5A1424C0" w14:textId="77777777" w:rsidR="00C241DC" w:rsidRPr="00F43122" w:rsidRDefault="00C241DC" w:rsidP="00F2687B">
            <w:pPr>
              <w:jc w:val="center"/>
            </w:pPr>
            <w:r>
              <w:t>тест</w:t>
            </w:r>
          </w:p>
        </w:tc>
      </w:tr>
      <w:tr w:rsidR="00C241DC" w:rsidRPr="00F43122" w14:paraId="0AFD7CEC" w14:textId="77777777" w:rsidTr="00F2687B">
        <w:tc>
          <w:tcPr>
            <w:tcW w:w="567" w:type="dxa"/>
          </w:tcPr>
          <w:p w14:paraId="1CD2E76D" w14:textId="77777777" w:rsidR="00C241DC" w:rsidRPr="00F43122" w:rsidRDefault="00C241DC" w:rsidP="00F2687B">
            <w:pPr>
              <w:jc w:val="center"/>
            </w:pPr>
            <w:r>
              <w:t>5</w:t>
            </w:r>
          </w:p>
        </w:tc>
        <w:tc>
          <w:tcPr>
            <w:tcW w:w="4608" w:type="dxa"/>
          </w:tcPr>
          <w:p w14:paraId="6204F220" w14:textId="77777777" w:rsidR="00C241DC" w:rsidRPr="00F43122" w:rsidRDefault="00C241DC" w:rsidP="00F2687B">
            <w:r w:rsidRPr="00C241DC">
              <w:t>Этнокультурные образовательные технологии в развитии этнокультурной компетентности современного  педагога. Электронный образовательный ресурс «Празднично-обрядовая культура марийского, русского татарского народов Республики Марий Эл».</w:t>
            </w:r>
          </w:p>
        </w:tc>
        <w:tc>
          <w:tcPr>
            <w:tcW w:w="1305" w:type="dxa"/>
          </w:tcPr>
          <w:p w14:paraId="72C991EF" w14:textId="77777777" w:rsidR="00C241DC" w:rsidRPr="00F43122" w:rsidRDefault="00C241DC" w:rsidP="00F2687B">
            <w:pPr>
              <w:jc w:val="center"/>
            </w:pPr>
            <w:r>
              <w:t>6</w:t>
            </w:r>
          </w:p>
        </w:tc>
        <w:tc>
          <w:tcPr>
            <w:tcW w:w="900" w:type="dxa"/>
          </w:tcPr>
          <w:p w14:paraId="39F075A3" w14:textId="77777777" w:rsidR="00C241DC" w:rsidRPr="00F43122" w:rsidRDefault="00C241DC" w:rsidP="00F2687B">
            <w:pPr>
              <w:jc w:val="center"/>
            </w:pPr>
            <w:r>
              <w:t>2</w:t>
            </w:r>
          </w:p>
        </w:tc>
        <w:tc>
          <w:tcPr>
            <w:tcW w:w="835" w:type="dxa"/>
          </w:tcPr>
          <w:p w14:paraId="58DDB2C6" w14:textId="77777777" w:rsidR="00C241DC" w:rsidRPr="00F43122" w:rsidRDefault="00C241DC" w:rsidP="00F2687B">
            <w:pPr>
              <w:jc w:val="center"/>
            </w:pPr>
            <w:r>
              <w:t>4</w:t>
            </w:r>
          </w:p>
        </w:tc>
        <w:tc>
          <w:tcPr>
            <w:tcW w:w="1283" w:type="dxa"/>
          </w:tcPr>
          <w:p w14:paraId="4C20377C" w14:textId="77777777" w:rsidR="00C241DC" w:rsidRPr="00F43122" w:rsidRDefault="00C241DC" w:rsidP="00F2687B">
            <w:pPr>
              <w:jc w:val="center"/>
            </w:pPr>
            <w:r w:rsidRPr="00794C68">
              <w:t>ПР</w:t>
            </w:r>
          </w:p>
        </w:tc>
      </w:tr>
      <w:tr w:rsidR="00C241DC" w:rsidRPr="00F43122" w14:paraId="3A747C7F" w14:textId="77777777" w:rsidTr="00F2687B">
        <w:tc>
          <w:tcPr>
            <w:tcW w:w="567" w:type="dxa"/>
          </w:tcPr>
          <w:p w14:paraId="39AE1A4A" w14:textId="77777777" w:rsidR="00C241DC" w:rsidRPr="00F43122" w:rsidRDefault="00C241DC" w:rsidP="00F2687B">
            <w:pPr>
              <w:jc w:val="both"/>
            </w:pPr>
          </w:p>
        </w:tc>
        <w:tc>
          <w:tcPr>
            <w:tcW w:w="4608" w:type="dxa"/>
          </w:tcPr>
          <w:p w14:paraId="67335755" w14:textId="77777777" w:rsidR="00C241DC" w:rsidRPr="00F43122" w:rsidRDefault="00C241DC" w:rsidP="00F2687B">
            <w:pPr>
              <w:rPr>
                <w:b/>
                <w:color w:val="2B2C30"/>
              </w:rPr>
            </w:pPr>
            <w:r w:rsidRPr="00F43122">
              <w:rPr>
                <w:b/>
                <w:color w:val="2B2C30"/>
              </w:rPr>
              <w:t>Итого:</w:t>
            </w:r>
          </w:p>
        </w:tc>
        <w:tc>
          <w:tcPr>
            <w:tcW w:w="1305" w:type="dxa"/>
          </w:tcPr>
          <w:p w14:paraId="37AA388A" w14:textId="77777777" w:rsidR="00C241DC" w:rsidRPr="00F43122" w:rsidRDefault="00C241DC" w:rsidP="00F2687B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00" w:type="dxa"/>
          </w:tcPr>
          <w:p w14:paraId="1847C5C0" w14:textId="77777777" w:rsidR="00C241DC" w:rsidRPr="00F43122" w:rsidRDefault="00C241DC" w:rsidP="00C241D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35" w:type="dxa"/>
          </w:tcPr>
          <w:p w14:paraId="147A1265" w14:textId="77777777" w:rsidR="00C241DC" w:rsidRPr="00F43122" w:rsidRDefault="00C241DC" w:rsidP="00F2687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83" w:type="dxa"/>
          </w:tcPr>
          <w:p w14:paraId="2A2076A6" w14:textId="77777777" w:rsidR="00C241DC" w:rsidRPr="00F43122" w:rsidRDefault="00C241DC" w:rsidP="00F2687B">
            <w:pPr>
              <w:rPr>
                <w:b/>
              </w:rPr>
            </w:pPr>
          </w:p>
        </w:tc>
      </w:tr>
    </w:tbl>
    <w:p w14:paraId="21D8E4D6" w14:textId="77777777" w:rsidR="00C241DC" w:rsidRPr="00D4784C" w:rsidRDefault="00C241DC" w:rsidP="00422CE7">
      <w:pPr>
        <w:jc w:val="center"/>
        <w:rPr>
          <w:rFonts w:eastAsia="Calibri"/>
          <w:sz w:val="28"/>
          <w:szCs w:val="28"/>
        </w:rPr>
      </w:pPr>
    </w:p>
    <w:p w14:paraId="18CFB146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</w:p>
    <w:p w14:paraId="72D08180" w14:textId="77777777" w:rsidR="00C241DC" w:rsidRPr="00D4784C" w:rsidRDefault="00C241DC" w:rsidP="00C241DC">
      <w:pPr>
        <w:jc w:val="center"/>
        <w:rPr>
          <w:sz w:val="28"/>
          <w:szCs w:val="28"/>
        </w:rPr>
      </w:pPr>
      <w:r w:rsidRPr="00D4784C">
        <w:rPr>
          <w:sz w:val="28"/>
          <w:szCs w:val="28"/>
        </w:rPr>
        <w:t>КАЛЕНДАРНЫЙ УЧЕБНЫЙ ГРАФИК</w:t>
      </w:r>
    </w:p>
    <w:p w14:paraId="4404F8BF" w14:textId="77777777" w:rsidR="00C241DC" w:rsidRDefault="00C241DC" w:rsidP="00C241DC">
      <w:pPr>
        <w:jc w:val="both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1274"/>
        <w:gridCol w:w="1275"/>
        <w:gridCol w:w="1275"/>
        <w:gridCol w:w="1275"/>
        <w:gridCol w:w="1275"/>
        <w:gridCol w:w="1275"/>
      </w:tblGrid>
      <w:tr w:rsidR="00AD6A21" w:rsidRPr="009E0049" w14:paraId="3B29BA9B" w14:textId="77777777" w:rsidTr="00F2687B">
        <w:trPr>
          <w:jc w:val="center"/>
        </w:trPr>
        <w:tc>
          <w:tcPr>
            <w:tcW w:w="8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8AEF" w14:textId="77777777" w:rsidR="00AD6A21" w:rsidRPr="009E0049" w:rsidRDefault="00AD6A21" w:rsidP="00F2687B">
            <w:pPr>
              <w:jc w:val="center"/>
            </w:pPr>
            <w:r w:rsidRPr="009E0049">
              <w:t>Календарные дни</w:t>
            </w:r>
          </w:p>
        </w:tc>
      </w:tr>
      <w:tr w:rsidR="00AD6A21" w:rsidRPr="009E0049" w14:paraId="35A99610" w14:textId="77777777" w:rsidTr="00F2687B">
        <w:trPr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A699" w14:textId="77777777" w:rsidR="00AD6A21" w:rsidRPr="009E0049" w:rsidRDefault="00AD6A21" w:rsidP="00F2687B">
            <w:pPr>
              <w:jc w:val="center"/>
            </w:pPr>
            <w:r w:rsidRPr="009E0049"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10B3" w14:textId="77777777" w:rsidR="00AD6A21" w:rsidRPr="009E0049" w:rsidRDefault="00AD6A21" w:rsidP="00F2687B">
            <w:pPr>
              <w:jc w:val="center"/>
            </w:pPr>
            <w:r w:rsidRPr="009E0049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8A0E" w14:textId="77777777" w:rsidR="00AD6A21" w:rsidRPr="009E0049" w:rsidRDefault="00AD6A21" w:rsidP="00F2687B">
            <w:pPr>
              <w:jc w:val="center"/>
            </w:pPr>
            <w:r w:rsidRPr="009E0049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0B8F" w14:textId="77777777" w:rsidR="00AD6A21" w:rsidRPr="009E0049" w:rsidRDefault="00AD6A21" w:rsidP="00F2687B">
            <w:pPr>
              <w:jc w:val="center"/>
            </w:pPr>
            <w:r w:rsidRPr="009E0049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49EF" w14:textId="77777777" w:rsidR="00AD6A21" w:rsidRPr="009E0049" w:rsidRDefault="00AD6A21" w:rsidP="00F2687B">
            <w:pPr>
              <w:jc w:val="center"/>
            </w:pPr>
            <w:r w:rsidRPr="009E0049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3F9F" w14:textId="77777777" w:rsidR="00AD6A21" w:rsidRPr="009E0049" w:rsidRDefault="00AD6A21" w:rsidP="00F2687B">
            <w:pPr>
              <w:jc w:val="center"/>
            </w:pPr>
            <w:r w:rsidRPr="009E0049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A2E1" w14:textId="77777777" w:rsidR="00AD6A21" w:rsidRPr="009E0049" w:rsidRDefault="00AD6A21" w:rsidP="00F2687B">
            <w:pPr>
              <w:jc w:val="center"/>
            </w:pPr>
            <w:r w:rsidRPr="009E0049">
              <w:t>7</w:t>
            </w:r>
          </w:p>
        </w:tc>
      </w:tr>
      <w:tr w:rsidR="00AD6A21" w:rsidRPr="009E0049" w14:paraId="0551753E" w14:textId="77777777" w:rsidTr="00F2687B">
        <w:trPr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B542" w14:textId="77777777" w:rsidR="00AD6A21" w:rsidRPr="009E0049" w:rsidRDefault="00AD6A21" w:rsidP="00F2687B">
            <w:pPr>
              <w:jc w:val="center"/>
            </w:pPr>
            <w:r w:rsidRPr="009E0049">
              <w:t xml:space="preserve">Л, </w:t>
            </w:r>
            <w:r>
              <w:t xml:space="preserve">Л, </w:t>
            </w:r>
            <w:proofErr w:type="gramStart"/>
            <w:r>
              <w:t>ПЗ,</w:t>
            </w:r>
            <w:r w:rsidRPr="009E0049">
              <w:t>ТК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8FD2" w14:textId="77777777" w:rsidR="00AD6A21" w:rsidRPr="009E0049" w:rsidRDefault="00AD6A21" w:rsidP="00F2687B">
            <w:r w:rsidRPr="009E0049">
              <w:t xml:space="preserve"> ПЗ, </w:t>
            </w:r>
            <w:r>
              <w:t>Л,</w:t>
            </w:r>
            <w:r w:rsidR="004A44D2">
              <w:t xml:space="preserve"> ПЗ, </w:t>
            </w:r>
            <w:r w:rsidRPr="009E0049">
              <w:t>ТК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6C3F" w14:textId="77777777" w:rsidR="00AD6A21" w:rsidRPr="009E0049" w:rsidRDefault="00AD6A21" w:rsidP="00F2687B">
            <w:pPr>
              <w:jc w:val="center"/>
            </w:pPr>
            <w:r>
              <w:t>Л</w:t>
            </w:r>
            <w:r w:rsidRPr="009E0049">
              <w:t xml:space="preserve">, </w:t>
            </w:r>
            <w:r>
              <w:t>Л, ТК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513A" w14:textId="77777777" w:rsidR="00AD6A21" w:rsidRPr="009E0049" w:rsidRDefault="00AD6A21" w:rsidP="00F2687B">
            <w:pPr>
              <w:jc w:val="center"/>
            </w:pPr>
            <w:r w:rsidRPr="009E0049">
              <w:t xml:space="preserve">ПЗ, </w:t>
            </w:r>
            <w:r>
              <w:t xml:space="preserve">ПЗ, </w:t>
            </w:r>
            <w:r w:rsidRPr="009E0049">
              <w:t>ТК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FB96" w14:textId="77777777" w:rsidR="00AD6A21" w:rsidRPr="009E0049" w:rsidRDefault="00AD6A21" w:rsidP="00F2687B">
            <w:pPr>
              <w:jc w:val="center"/>
            </w:pPr>
            <w:r>
              <w:t>ПЗ, ПЗ,</w:t>
            </w:r>
            <w:r w:rsidRPr="009E0049">
              <w:t xml:space="preserve"> 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50FA" w14:textId="77777777" w:rsidR="00AD6A21" w:rsidRPr="009E0049" w:rsidRDefault="00AD6A21" w:rsidP="00F2687B">
            <w:pPr>
              <w:jc w:val="center"/>
            </w:pPr>
            <w:r w:rsidRPr="009E0049">
              <w:t>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7C75" w14:textId="77777777" w:rsidR="00AD6A21" w:rsidRPr="009E0049" w:rsidRDefault="00AD6A21" w:rsidP="00F2687B">
            <w:pPr>
              <w:jc w:val="center"/>
            </w:pPr>
            <w:r w:rsidRPr="009E0049">
              <w:t>В</w:t>
            </w:r>
          </w:p>
        </w:tc>
      </w:tr>
    </w:tbl>
    <w:p w14:paraId="210B6BBF" w14:textId="77777777" w:rsidR="00536DDD" w:rsidRDefault="004A44D2" w:rsidP="004A44D2">
      <w:pPr>
        <w:spacing w:after="120"/>
      </w:pPr>
      <w:r>
        <w:t xml:space="preserve">     </w:t>
      </w:r>
    </w:p>
    <w:p w14:paraId="4E3135E8" w14:textId="77777777" w:rsidR="004A44D2" w:rsidRPr="009E0049" w:rsidRDefault="004A44D2" w:rsidP="004A44D2">
      <w:pPr>
        <w:spacing w:after="120"/>
      </w:pPr>
      <w:r w:rsidRPr="009E0049">
        <w:t xml:space="preserve">Обозначения: Л – лекции, ПЗ - практические </w:t>
      </w:r>
      <w:proofErr w:type="gramStart"/>
      <w:r w:rsidRPr="009E0049">
        <w:t>занятия,  ТК</w:t>
      </w:r>
      <w:proofErr w:type="gramEnd"/>
      <w:r w:rsidRPr="009E0049">
        <w:t xml:space="preserve"> - текущий контроль, ИА - итоговая аттестация, В - выходные.</w:t>
      </w:r>
    </w:p>
    <w:p w14:paraId="50EDF5F9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</w:p>
    <w:p w14:paraId="5402327D" w14:textId="77777777" w:rsidR="00AD6A21" w:rsidRDefault="00AD6A21" w:rsidP="00AD6A21">
      <w:pPr>
        <w:jc w:val="center"/>
        <w:rPr>
          <w:sz w:val="28"/>
          <w:szCs w:val="28"/>
        </w:rPr>
      </w:pPr>
      <w:r w:rsidRPr="001A78FC">
        <w:rPr>
          <w:sz w:val="28"/>
          <w:szCs w:val="28"/>
        </w:rPr>
        <w:t>ОРГАНИЗАЦИОННО-ПЕДАГОГИЧЕСКИЕ УСЛОВИЯ РЕАЛИЗАЦИИ ПРОГРАММЫ</w:t>
      </w:r>
    </w:p>
    <w:p w14:paraId="7357C7DD" w14:textId="77777777" w:rsidR="004D5A70" w:rsidRPr="001A78FC" w:rsidRDefault="004D5A70" w:rsidP="00AD6A21">
      <w:pPr>
        <w:jc w:val="center"/>
        <w:rPr>
          <w:sz w:val="28"/>
          <w:szCs w:val="28"/>
        </w:rPr>
      </w:pPr>
    </w:p>
    <w:p w14:paraId="099B5D0E" w14:textId="77777777" w:rsidR="002C784C" w:rsidRDefault="00706B6F" w:rsidP="00706B6F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06B6F">
        <w:rPr>
          <w:sz w:val="28"/>
          <w:szCs w:val="28"/>
        </w:rPr>
        <w:t>рганизационно-педагогические условия реализации программ</w:t>
      </w:r>
      <w:r>
        <w:rPr>
          <w:sz w:val="28"/>
          <w:szCs w:val="28"/>
        </w:rPr>
        <w:t>ы</w:t>
      </w:r>
      <w:r w:rsidRPr="00706B6F">
        <w:rPr>
          <w:sz w:val="28"/>
          <w:szCs w:val="28"/>
        </w:rPr>
        <w:t xml:space="preserve"> повышения квалификации обеспечива</w:t>
      </w:r>
      <w:r>
        <w:rPr>
          <w:sz w:val="28"/>
          <w:szCs w:val="28"/>
        </w:rPr>
        <w:t>ю</w:t>
      </w:r>
      <w:r w:rsidRPr="00706B6F">
        <w:rPr>
          <w:sz w:val="28"/>
          <w:szCs w:val="28"/>
        </w:rPr>
        <w:t>т соответствие качества подготовки обучающихся установленным требованиям, соответствие применяемых форм, средств, методов обучения возрастным особенностям, способностям, интересам и потребностям обучающихся.</w:t>
      </w:r>
      <w:r>
        <w:rPr>
          <w:sz w:val="28"/>
          <w:szCs w:val="28"/>
        </w:rPr>
        <w:t xml:space="preserve"> </w:t>
      </w:r>
      <w:r w:rsidR="00AD6A21" w:rsidRPr="001A78FC">
        <w:rPr>
          <w:sz w:val="28"/>
          <w:szCs w:val="28"/>
        </w:rPr>
        <w:t xml:space="preserve">Отличительными  особенностями  </w:t>
      </w:r>
      <w:r w:rsidR="00AD6A21">
        <w:rPr>
          <w:sz w:val="28"/>
          <w:szCs w:val="28"/>
        </w:rPr>
        <w:t xml:space="preserve">дополнительной профессиональной   программы  повышения </w:t>
      </w:r>
      <w:r w:rsidR="00AD6A21" w:rsidRPr="001A78FC">
        <w:rPr>
          <w:sz w:val="28"/>
          <w:szCs w:val="28"/>
        </w:rPr>
        <w:t xml:space="preserve">квалификации  является  ориентация </w:t>
      </w:r>
      <w:r w:rsidR="00AD6A21">
        <w:rPr>
          <w:sz w:val="28"/>
          <w:szCs w:val="28"/>
        </w:rPr>
        <w:t xml:space="preserve"> на  компетентностный  подход, </w:t>
      </w:r>
      <w:r w:rsidR="00AD6A21" w:rsidRPr="001A78FC">
        <w:rPr>
          <w:sz w:val="28"/>
          <w:szCs w:val="28"/>
        </w:rPr>
        <w:t>позволяющий  развивать  и  наращивать  не</w:t>
      </w:r>
      <w:r w:rsidR="00AD6A21">
        <w:rPr>
          <w:sz w:val="28"/>
          <w:szCs w:val="28"/>
        </w:rPr>
        <w:t xml:space="preserve">обходимые  компетентности  для </w:t>
      </w:r>
      <w:r w:rsidR="00AD6A21" w:rsidRPr="001A78FC">
        <w:rPr>
          <w:sz w:val="28"/>
          <w:szCs w:val="28"/>
        </w:rPr>
        <w:t>реш</w:t>
      </w:r>
      <w:r w:rsidR="00AD6A21">
        <w:rPr>
          <w:sz w:val="28"/>
          <w:szCs w:val="28"/>
        </w:rPr>
        <w:t xml:space="preserve">ения  профессиональных  задач в области </w:t>
      </w:r>
      <w:r>
        <w:rPr>
          <w:sz w:val="28"/>
          <w:szCs w:val="28"/>
        </w:rPr>
        <w:t>этнокультурного</w:t>
      </w:r>
      <w:r w:rsidR="00AD6A21">
        <w:rPr>
          <w:sz w:val="28"/>
          <w:szCs w:val="28"/>
        </w:rPr>
        <w:t xml:space="preserve"> образования. </w:t>
      </w:r>
      <w:r w:rsidR="00AD6A21" w:rsidRPr="001A78FC">
        <w:rPr>
          <w:sz w:val="28"/>
          <w:szCs w:val="28"/>
        </w:rPr>
        <w:t xml:space="preserve">Учебный  материал  курса  разбит  на </w:t>
      </w:r>
      <w:r>
        <w:rPr>
          <w:sz w:val="28"/>
          <w:szCs w:val="28"/>
        </w:rPr>
        <w:t xml:space="preserve">5 </w:t>
      </w:r>
      <w:r w:rsidR="00AD6A21">
        <w:rPr>
          <w:sz w:val="28"/>
          <w:szCs w:val="28"/>
        </w:rPr>
        <w:t>взаимосвязанны</w:t>
      </w:r>
      <w:r>
        <w:rPr>
          <w:sz w:val="28"/>
          <w:szCs w:val="28"/>
        </w:rPr>
        <w:t>х разделов</w:t>
      </w:r>
      <w:r w:rsidR="00AD6A21">
        <w:rPr>
          <w:sz w:val="28"/>
          <w:szCs w:val="28"/>
        </w:rPr>
        <w:t>, связанны</w:t>
      </w:r>
      <w:r>
        <w:rPr>
          <w:sz w:val="28"/>
          <w:szCs w:val="28"/>
        </w:rPr>
        <w:t>х</w:t>
      </w:r>
      <w:r w:rsidR="00AD6A21">
        <w:rPr>
          <w:sz w:val="28"/>
          <w:szCs w:val="28"/>
        </w:rPr>
        <w:t xml:space="preserve"> между собой содержательно и методически.</w:t>
      </w:r>
      <w:r w:rsidR="00AD6A21" w:rsidRPr="001A78FC">
        <w:rPr>
          <w:sz w:val="28"/>
          <w:szCs w:val="28"/>
        </w:rPr>
        <w:t xml:space="preserve"> Каждый  отдельный  </w:t>
      </w:r>
      <w:r w:rsidR="00AD6A21">
        <w:rPr>
          <w:sz w:val="28"/>
          <w:szCs w:val="28"/>
        </w:rPr>
        <w:t>вопрос учебного плана</w:t>
      </w:r>
      <w:r w:rsidR="00AD6A21" w:rsidRPr="001A78FC">
        <w:rPr>
          <w:sz w:val="28"/>
          <w:szCs w:val="28"/>
        </w:rPr>
        <w:t xml:space="preserve">  </w:t>
      </w:r>
      <w:r>
        <w:rPr>
          <w:sz w:val="28"/>
          <w:szCs w:val="28"/>
        </w:rPr>
        <w:t>способствует</w:t>
      </w:r>
      <w:r w:rsidRPr="00706B6F">
        <w:rPr>
          <w:sz w:val="28"/>
          <w:szCs w:val="28"/>
        </w:rPr>
        <w:t xml:space="preserve"> закреплени</w:t>
      </w:r>
      <w:r>
        <w:rPr>
          <w:sz w:val="28"/>
          <w:szCs w:val="28"/>
        </w:rPr>
        <w:t>ю</w:t>
      </w:r>
      <w:r w:rsidRPr="00706B6F">
        <w:rPr>
          <w:sz w:val="28"/>
          <w:szCs w:val="28"/>
        </w:rPr>
        <w:t xml:space="preserve"> и развити</w:t>
      </w:r>
      <w:r>
        <w:rPr>
          <w:sz w:val="28"/>
          <w:szCs w:val="28"/>
        </w:rPr>
        <w:t>ю</w:t>
      </w:r>
      <w:r w:rsidRPr="00706B6F">
        <w:rPr>
          <w:sz w:val="28"/>
          <w:szCs w:val="28"/>
        </w:rPr>
        <w:t xml:space="preserve"> профессиональных компетенций педагогов в области этнокультурного образования, повышени</w:t>
      </w:r>
      <w:r>
        <w:rPr>
          <w:sz w:val="28"/>
          <w:szCs w:val="28"/>
        </w:rPr>
        <w:t>ю</w:t>
      </w:r>
      <w:r w:rsidRPr="00706B6F">
        <w:rPr>
          <w:sz w:val="28"/>
          <w:szCs w:val="28"/>
        </w:rPr>
        <w:t xml:space="preserve"> их этнокультурной компетентности</w:t>
      </w:r>
      <w:r w:rsidR="00AD6A21">
        <w:rPr>
          <w:sz w:val="28"/>
          <w:szCs w:val="28"/>
        </w:rPr>
        <w:t xml:space="preserve">. </w:t>
      </w:r>
      <w:r w:rsidR="00AD6A21" w:rsidRPr="001A78FC">
        <w:rPr>
          <w:sz w:val="28"/>
          <w:szCs w:val="28"/>
        </w:rPr>
        <w:t xml:space="preserve">В ходе освоения содержания программы </w:t>
      </w:r>
      <w:r w:rsidR="00AD6A21" w:rsidRPr="001A78FC">
        <w:rPr>
          <w:sz w:val="28"/>
          <w:szCs w:val="28"/>
        </w:rPr>
        <w:lastRenderedPageBreak/>
        <w:t xml:space="preserve">используются </w:t>
      </w:r>
      <w:r>
        <w:rPr>
          <w:sz w:val="28"/>
          <w:szCs w:val="28"/>
        </w:rPr>
        <w:t xml:space="preserve">этнокультурные </w:t>
      </w:r>
      <w:r w:rsidR="00AD6A21" w:rsidRPr="001A78FC">
        <w:rPr>
          <w:sz w:val="28"/>
          <w:szCs w:val="28"/>
        </w:rPr>
        <w:t>образовательные  технологии,  предусматривающие  различные  методы  и формы изучения материала (лекции, практически</w:t>
      </w:r>
      <w:r w:rsidR="00AD6A21">
        <w:rPr>
          <w:sz w:val="28"/>
          <w:szCs w:val="28"/>
        </w:rPr>
        <w:t>е занятия и</w:t>
      </w:r>
      <w:r w:rsidR="00AD6A21" w:rsidRPr="001A78FC">
        <w:rPr>
          <w:sz w:val="28"/>
          <w:szCs w:val="28"/>
        </w:rPr>
        <w:t xml:space="preserve"> </w:t>
      </w:r>
      <w:r w:rsidR="00AD6A21">
        <w:rPr>
          <w:sz w:val="28"/>
          <w:szCs w:val="28"/>
        </w:rPr>
        <w:t>интерактивные беседы).</w:t>
      </w:r>
      <w:r w:rsidR="00AD6A21" w:rsidRPr="001A78FC">
        <w:rPr>
          <w:sz w:val="28"/>
          <w:szCs w:val="28"/>
        </w:rPr>
        <w:t xml:space="preserve"> Программой  предусматриваются</w:t>
      </w:r>
      <w:r w:rsidR="00AD6A21">
        <w:rPr>
          <w:sz w:val="28"/>
          <w:szCs w:val="28"/>
        </w:rPr>
        <w:t xml:space="preserve">  информационные,  проблемные, </w:t>
      </w:r>
      <w:r w:rsidR="00AD6A21" w:rsidRPr="001A78FC">
        <w:rPr>
          <w:sz w:val="28"/>
          <w:szCs w:val="28"/>
        </w:rPr>
        <w:t xml:space="preserve">диалоговые лекции.  </w:t>
      </w:r>
      <w:r w:rsidR="00AD6A21">
        <w:rPr>
          <w:sz w:val="28"/>
          <w:szCs w:val="28"/>
        </w:rPr>
        <w:t xml:space="preserve">  Практические  занятия </w:t>
      </w:r>
      <w:r w:rsidR="00AD6A21" w:rsidRPr="001A78FC">
        <w:rPr>
          <w:sz w:val="28"/>
          <w:szCs w:val="28"/>
        </w:rPr>
        <w:t xml:space="preserve"> направлены  на  р</w:t>
      </w:r>
      <w:r w:rsidR="00AD6A21">
        <w:rPr>
          <w:sz w:val="28"/>
          <w:szCs w:val="28"/>
        </w:rPr>
        <w:t xml:space="preserve">азвитие  творческого  мышления </w:t>
      </w:r>
      <w:r w:rsidR="00AD6A21" w:rsidRPr="001A78FC">
        <w:rPr>
          <w:sz w:val="28"/>
          <w:szCs w:val="28"/>
        </w:rPr>
        <w:t>слушателей и формировани</w:t>
      </w:r>
      <w:r w:rsidR="00AD6A21">
        <w:rPr>
          <w:sz w:val="28"/>
          <w:szCs w:val="28"/>
        </w:rPr>
        <w:t xml:space="preserve">е практических умений и навыков, связанных с </w:t>
      </w:r>
      <w:r w:rsidRPr="00706B6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706B6F">
        <w:rPr>
          <w:sz w:val="28"/>
          <w:szCs w:val="28"/>
        </w:rPr>
        <w:t xml:space="preserve"> положения</w:t>
      </w:r>
      <w:r>
        <w:rPr>
          <w:sz w:val="28"/>
          <w:szCs w:val="28"/>
        </w:rPr>
        <w:t>ми</w:t>
      </w:r>
      <w:r w:rsidRPr="00706B6F">
        <w:rPr>
          <w:sz w:val="28"/>
          <w:szCs w:val="28"/>
        </w:rPr>
        <w:t xml:space="preserve"> </w:t>
      </w:r>
      <w:proofErr w:type="spellStart"/>
      <w:r w:rsidRPr="00706B6F">
        <w:rPr>
          <w:sz w:val="28"/>
          <w:szCs w:val="28"/>
        </w:rPr>
        <w:t>этнопедагогики</w:t>
      </w:r>
      <w:proofErr w:type="spellEnd"/>
      <w:r w:rsidRPr="00706B6F">
        <w:rPr>
          <w:sz w:val="28"/>
          <w:szCs w:val="28"/>
        </w:rPr>
        <w:t>, этнопсихологии, педагогики межнационального общения</w:t>
      </w:r>
      <w:r w:rsidR="002C784C">
        <w:rPr>
          <w:sz w:val="28"/>
          <w:szCs w:val="28"/>
        </w:rPr>
        <w:t>.</w:t>
      </w:r>
    </w:p>
    <w:p w14:paraId="284D87A0" w14:textId="77777777" w:rsidR="002C784C" w:rsidRDefault="002C784C" w:rsidP="006C3332">
      <w:pPr>
        <w:ind w:firstLine="709"/>
        <w:jc w:val="both"/>
        <w:rPr>
          <w:b/>
          <w:sz w:val="28"/>
          <w:szCs w:val="28"/>
        </w:rPr>
      </w:pPr>
    </w:p>
    <w:p w14:paraId="4158DF0A" w14:textId="77777777" w:rsidR="00E00325" w:rsidRPr="00C01D2D" w:rsidRDefault="00C01D2D" w:rsidP="002C784C">
      <w:pPr>
        <w:ind w:firstLine="709"/>
        <w:jc w:val="center"/>
        <w:rPr>
          <w:sz w:val="28"/>
          <w:szCs w:val="28"/>
        </w:rPr>
      </w:pPr>
      <w:r w:rsidRPr="00C01D2D">
        <w:rPr>
          <w:sz w:val="28"/>
          <w:szCs w:val="28"/>
        </w:rPr>
        <w:t>СОДЕРЖАНИЕ ПРОГРАММЫ</w:t>
      </w:r>
    </w:p>
    <w:p w14:paraId="09715B47" w14:textId="77777777" w:rsidR="00195CC6" w:rsidRDefault="00195CC6" w:rsidP="006C3332">
      <w:pPr>
        <w:ind w:firstLine="709"/>
        <w:jc w:val="both"/>
        <w:rPr>
          <w:b/>
          <w:sz w:val="28"/>
          <w:szCs w:val="28"/>
        </w:rPr>
      </w:pPr>
    </w:p>
    <w:p w14:paraId="5CC761B2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1. </w:t>
      </w:r>
      <w:r w:rsidRPr="00E00325">
        <w:rPr>
          <w:b/>
          <w:sz w:val="28"/>
          <w:szCs w:val="28"/>
        </w:rPr>
        <w:t>Этнокультурная компетентность современного педагога</w:t>
      </w:r>
    </w:p>
    <w:p w14:paraId="67FBDEA0" w14:textId="77777777" w:rsidR="00DB1FBC" w:rsidRDefault="00DB1FBC" w:rsidP="006C3332">
      <w:pPr>
        <w:ind w:firstLine="709"/>
        <w:jc w:val="both"/>
        <w:rPr>
          <w:b/>
          <w:sz w:val="28"/>
          <w:szCs w:val="28"/>
        </w:rPr>
      </w:pPr>
    </w:p>
    <w:p w14:paraId="44988EB8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5CC6" w:rsidRPr="004063F5">
        <w:rPr>
          <w:sz w:val="28"/>
          <w:szCs w:val="28"/>
        </w:rPr>
        <w:t>Сущность понятия «этнокультурная компетентность»</w:t>
      </w:r>
      <w:r w:rsidR="00A92E80">
        <w:rPr>
          <w:sz w:val="28"/>
          <w:szCs w:val="28"/>
        </w:rPr>
        <w:t xml:space="preserve"> современного </w:t>
      </w:r>
      <w:r w:rsidR="00195CC6">
        <w:rPr>
          <w:sz w:val="28"/>
          <w:szCs w:val="28"/>
        </w:rPr>
        <w:t>педагога</w:t>
      </w:r>
      <w:r w:rsidR="00195CC6" w:rsidRPr="004063F5">
        <w:rPr>
          <w:sz w:val="28"/>
          <w:szCs w:val="28"/>
        </w:rPr>
        <w:t xml:space="preserve"> (ЭК).</w:t>
      </w:r>
    </w:p>
    <w:p w14:paraId="2BA80695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95CC6">
        <w:rPr>
          <w:sz w:val="28"/>
          <w:szCs w:val="28"/>
        </w:rPr>
        <w:t>Структурные компоненты этнокульт</w:t>
      </w:r>
      <w:r w:rsidR="00A92E80">
        <w:rPr>
          <w:sz w:val="28"/>
          <w:szCs w:val="28"/>
        </w:rPr>
        <w:t>урной компетентности современного</w:t>
      </w:r>
      <w:r w:rsidR="00195CC6">
        <w:rPr>
          <w:sz w:val="28"/>
          <w:szCs w:val="28"/>
        </w:rPr>
        <w:t xml:space="preserve"> педагога.</w:t>
      </w:r>
    </w:p>
    <w:p w14:paraId="68113E85" w14:textId="77777777" w:rsidR="00195CC6" w:rsidRP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95CC6">
        <w:rPr>
          <w:sz w:val="28"/>
          <w:szCs w:val="28"/>
        </w:rPr>
        <w:t>Исследования отечественных и зарубежных авторов по проблеме формирования этнокульт</w:t>
      </w:r>
      <w:r w:rsidR="00A92E80">
        <w:rPr>
          <w:sz w:val="28"/>
          <w:szCs w:val="28"/>
        </w:rPr>
        <w:t>урной компетентности современного</w:t>
      </w:r>
      <w:r w:rsidR="00195CC6">
        <w:rPr>
          <w:sz w:val="28"/>
          <w:szCs w:val="28"/>
        </w:rPr>
        <w:t xml:space="preserve"> педагога.</w:t>
      </w:r>
    </w:p>
    <w:p w14:paraId="78985D96" w14:textId="77777777" w:rsidR="00E00325" w:rsidRDefault="00E00325" w:rsidP="00536DDD">
      <w:pPr>
        <w:ind w:firstLine="709"/>
        <w:jc w:val="both"/>
        <w:rPr>
          <w:b/>
          <w:sz w:val="28"/>
          <w:szCs w:val="28"/>
        </w:rPr>
      </w:pPr>
    </w:p>
    <w:p w14:paraId="084B4B91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</w:p>
    <w:p w14:paraId="4B9EA7C2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2. </w:t>
      </w:r>
      <w:r w:rsidRPr="00E00325">
        <w:rPr>
          <w:b/>
          <w:sz w:val="28"/>
          <w:szCs w:val="28"/>
        </w:rPr>
        <w:t>Педагогический аспект этнокультурной компетентности педагога (</w:t>
      </w:r>
      <w:proofErr w:type="spellStart"/>
      <w:r w:rsidRPr="00E00325">
        <w:rPr>
          <w:b/>
          <w:sz w:val="28"/>
          <w:szCs w:val="28"/>
        </w:rPr>
        <w:t>этнопедагогическая</w:t>
      </w:r>
      <w:proofErr w:type="spellEnd"/>
      <w:r w:rsidRPr="00E00325">
        <w:rPr>
          <w:b/>
          <w:sz w:val="28"/>
          <w:szCs w:val="28"/>
        </w:rPr>
        <w:t xml:space="preserve"> </w:t>
      </w:r>
      <w:proofErr w:type="spellStart"/>
      <w:r w:rsidRPr="00E00325">
        <w:rPr>
          <w:b/>
          <w:sz w:val="28"/>
          <w:szCs w:val="28"/>
        </w:rPr>
        <w:t>субкомпетентность</w:t>
      </w:r>
      <w:proofErr w:type="spellEnd"/>
      <w:r w:rsidRPr="00E00325">
        <w:rPr>
          <w:b/>
          <w:sz w:val="28"/>
          <w:szCs w:val="28"/>
        </w:rPr>
        <w:t>)</w:t>
      </w:r>
    </w:p>
    <w:p w14:paraId="20968C27" w14:textId="77777777" w:rsidR="00DB1FBC" w:rsidRDefault="00DB1FBC" w:rsidP="006C3332">
      <w:pPr>
        <w:ind w:firstLine="709"/>
        <w:jc w:val="both"/>
        <w:rPr>
          <w:b/>
          <w:sz w:val="28"/>
          <w:szCs w:val="28"/>
        </w:rPr>
      </w:pPr>
    </w:p>
    <w:p w14:paraId="4A8B835E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="00195CC6" w:rsidRPr="006E3829">
        <w:rPr>
          <w:sz w:val="28"/>
          <w:szCs w:val="28"/>
        </w:rPr>
        <w:t>Этнопедагогическая</w:t>
      </w:r>
      <w:proofErr w:type="spellEnd"/>
      <w:r w:rsidR="00195CC6" w:rsidRPr="006E3829">
        <w:rPr>
          <w:sz w:val="28"/>
          <w:szCs w:val="28"/>
        </w:rPr>
        <w:t xml:space="preserve"> </w:t>
      </w:r>
      <w:proofErr w:type="spellStart"/>
      <w:r w:rsidR="00195CC6" w:rsidRPr="006E3829">
        <w:rPr>
          <w:sz w:val="28"/>
          <w:szCs w:val="28"/>
        </w:rPr>
        <w:t>субкомпетентность</w:t>
      </w:r>
      <w:proofErr w:type="spellEnd"/>
      <w:r w:rsidR="00195CC6">
        <w:rPr>
          <w:sz w:val="28"/>
          <w:szCs w:val="28"/>
        </w:rPr>
        <w:t>, сущность понятия.</w:t>
      </w:r>
    </w:p>
    <w:p w14:paraId="653B86C3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95CC6">
        <w:rPr>
          <w:sz w:val="28"/>
          <w:szCs w:val="28"/>
        </w:rPr>
        <w:t xml:space="preserve">Компоненты </w:t>
      </w:r>
      <w:proofErr w:type="spellStart"/>
      <w:r w:rsidR="00195CC6">
        <w:rPr>
          <w:sz w:val="28"/>
          <w:szCs w:val="28"/>
        </w:rPr>
        <w:t>этнопедагогическ</w:t>
      </w:r>
      <w:r w:rsidR="00A92E80">
        <w:rPr>
          <w:sz w:val="28"/>
          <w:szCs w:val="28"/>
        </w:rPr>
        <w:t>ой</w:t>
      </w:r>
      <w:proofErr w:type="spellEnd"/>
      <w:r w:rsidR="00A92E80">
        <w:rPr>
          <w:sz w:val="28"/>
          <w:szCs w:val="28"/>
        </w:rPr>
        <w:t xml:space="preserve"> </w:t>
      </w:r>
      <w:proofErr w:type="spellStart"/>
      <w:r w:rsidR="00A92E80">
        <w:rPr>
          <w:sz w:val="28"/>
          <w:szCs w:val="28"/>
        </w:rPr>
        <w:t>субкомпетентности</w:t>
      </w:r>
      <w:proofErr w:type="spellEnd"/>
      <w:r w:rsidR="00A92E80">
        <w:rPr>
          <w:sz w:val="28"/>
          <w:szCs w:val="28"/>
        </w:rPr>
        <w:t xml:space="preserve"> современного</w:t>
      </w:r>
      <w:r w:rsidR="00195CC6">
        <w:rPr>
          <w:sz w:val="28"/>
          <w:szCs w:val="28"/>
        </w:rPr>
        <w:t xml:space="preserve"> педагога.</w:t>
      </w:r>
    </w:p>
    <w:p w14:paraId="37ADC9F9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95CC6">
        <w:rPr>
          <w:sz w:val="28"/>
          <w:szCs w:val="28"/>
        </w:rPr>
        <w:t xml:space="preserve">Содержательный компонент </w:t>
      </w:r>
      <w:proofErr w:type="spellStart"/>
      <w:r w:rsidR="00195CC6">
        <w:rPr>
          <w:sz w:val="28"/>
          <w:szCs w:val="28"/>
        </w:rPr>
        <w:t>этнопедагогической</w:t>
      </w:r>
      <w:proofErr w:type="spellEnd"/>
      <w:r w:rsidR="00195CC6" w:rsidRPr="00B41156">
        <w:rPr>
          <w:sz w:val="28"/>
          <w:szCs w:val="28"/>
        </w:rPr>
        <w:t xml:space="preserve"> </w:t>
      </w:r>
      <w:proofErr w:type="spellStart"/>
      <w:r w:rsidR="00A92E80">
        <w:rPr>
          <w:sz w:val="28"/>
          <w:szCs w:val="28"/>
        </w:rPr>
        <w:t>субкомпетентности</w:t>
      </w:r>
      <w:proofErr w:type="spellEnd"/>
      <w:r w:rsidR="00A92E80">
        <w:rPr>
          <w:sz w:val="28"/>
          <w:szCs w:val="28"/>
        </w:rPr>
        <w:t xml:space="preserve"> современного</w:t>
      </w:r>
      <w:r w:rsidR="00195CC6">
        <w:rPr>
          <w:sz w:val="28"/>
          <w:szCs w:val="28"/>
        </w:rPr>
        <w:t xml:space="preserve"> педагога.</w:t>
      </w:r>
    </w:p>
    <w:p w14:paraId="212A14D9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95CC6">
        <w:rPr>
          <w:sz w:val="28"/>
          <w:szCs w:val="28"/>
        </w:rPr>
        <w:t xml:space="preserve">Деятельностный компонент </w:t>
      </w:r>
      <w:proofErr w:type="spellStart"/>
      <w:r w:rsidR="00195CC6">
        <w:rPr>
          <w:sz w:val="28"/>
          <w:szCs w:val="28"/>
        </w:rPr>
        <w:t>этнопедагогической</w:t>
      </w:r>
      <w:proofErr w:type="spellEnd"/>
      <w:r w:rsidR="00195CC6" w:rsidRPr="00B41156">
        <w:rPr>
          <w:sz w:val="28"/>
          <w:szCs w:val="28"/>
        </w:rPr>
        <w:t xml:space="preserve"> </w:t>
      </w:r>
      <w:proofErr w:type="spellStart"/>
      <w:r w:rsidR="00A92E80">
        <w:rPr>
          <w:sz w:val="28"/>
          <w:szCs w:val="28"/>
        </w:rPr>
        <w:t>субкомпетентности</w:t>
      </w:r>
      <w:proofErr w:type="spellEnd"/>
      <w:r w:rsidR="00A92E80">
        <w:rPr>
          <w:sz w:val="28"/>
          <w:szCs w:val="28"/>
        </w:rPr>
        <w:t xml:space="preserve"> современного</w:t>
      </w:r>
      <w:r w:rsidR="00195CC6">
        <w:rPr>
          <w:sz w:val="28"/>
          <w:szCs w:val="28"/>
        </w:rPr>
        <w:t xml:space="preserve"> педагога.</w:t>
      </w:r>
    </w:p>
    <w:p w14:paraId="666E95EE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95CC6">
        <w:rPr>
          <w:sz w:val="28"/>
          <w:szCs w:val="28"/>
        </w:rPr>
        <w:t xml:space="preserve">Личностный компонент </w:t>
      </w:r>
      <w:proofErr w:type="spellStart"/>
      <w:r w:rsidR="00195CC6">
        <w:rPr>
          <w:sz w:val="28"/>
          <w:szCs w:val="28"/>
        </w:rPr>
        <w:t>этнопедагогической</w:t>
      </w:r>
      <w:proofErr w:type="spellEnd"/>
      <w:r w:rsidR="00195CC6" w:rsidRPr="00B41156">
        <w:rPr>
          <w:sz w:val="28"/>
          <w:szCs w:val="28"/>
        </w:rPr>
        <w:t xml:space="preserve"> </w:t>
      </w:r>
      <w:proofErr w:type="spellStart"/>
      <w:r w:rsidR="00A92E80">
        <w:rPr>
          <w:sz w:val="28"/>
          <w:szCs w:val="28"/>
        </w:rPr>
        <w:t>субкомпетентности</w:t>
      </w:r>
      <w:proofErr w:type="spellEnd"/>
      <w:r w:rsidR="00A92E80">
        <w:rPr>
          <w:sz w:val="28"/>
          <w:szCs w:val="28"/>
        </w:rPr>
        <w:t xml:space="preserve"> современного</w:t>
      </w:r>
      <w:r w:rsidR="00195CC6">
        <w:rPr>
          <w:sz w:val="28"/>
          <w:szCs w:val="28"/>
        </w:rPr>
        <w:t xml:space="preserve"> педагога.</w:t>
      </w:r>
    </w:p>
    <w:p w14:paraId="3B7AC824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</w:p>
    <w:p w14:paraId="705CF081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</w:p>
    <w:p w14:paraId="3883867D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3. </w:t>
      </w:r>
      <w:r w:rsidRPr="00E00325">
        <w:rPr>
          <w:b/>
          <w:sz w:val="28"/>
          <w:szCs w:val="28"/>
        </w:rPr>
        <w:t xml:space="preserve">Поликультурная составляющая этнокультурной компетентности педагога (поликультурная </w:t>
      </w:r>
      <w:proofErr w:type="spellStart"/>
      <w:r w:rsidRPr="00E00325">
        <w:rPr>
          <w:b/>
          <w:sz w:val="28"/>
          <w:szCs w:val="28"/>
        </w:rPr>
        <w:t>субкомпетентность</w:t>
      </w:r>
      <w:proofErr w:type="spellEnd"/>
      <w:r w:rsidRPr="00E00325">
        <w:rPr>
          <w:b/>
          <w:sz w:val="28"/>
          <w:szCs w:val="28"/>
        </w:rPr>
        <w:t>)</w:t>
      </w:r>
    </w:p>
    <w:p w14:paraId="28CB4C8B" w14:textId="77777777" w:rsidR="00DB1FBC" w:rsidRDefault="00DB1FBC" w:rsidP="006C3332">
      <w:pPr>
        <w:ind w:firstLine="709"/>
        <w:jc w:val="both"/>
        <w:rPr>
          <w:b/>
          <w:sz w:val="28"/>
          <w:szCs w:val="28"/>
        </w:rPr>
      </w:pPr>
    </w:p>
    <w:p w14:paraId="1A442FE3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="00195CC6" w:rsidRPr="00485C85">
        <w:rPr>
          <w:sz w:val="28"/>
          <w:szCs w:val="28"/>
        </w:rPr>
        <w:t>Поликультурность</w:t>
      </w:r>
      <w:proofErr w:type="spellEnd"/>
      <w:r w:rsidR="00195CC6" w:rsidRPr="00485C85">
        <w:rPr>
          <w:sz w:val="28"/>
          <w:szCs w:val="28"/>
        </w:rPr>
        <w:t xml:space="preserve"> в педагогическом процессе, сущность подхода.</w:t>
      </w:r>
    </w:p>
    <w:p w14:paraId="44EDE491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95CC6" w:rsidRPr="00485C85">
        <w:rPr>
          <w:sz w:val="28"/>
          <w:szCs w:val="28"/>
        </w:rPr>
        <w:t>Культура межнационального общения, принципы.</w:t>
      </w:r>
    </w:p>
    <w:p w14:paraId="756664FE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95CC6">
        <w:rPr>
          <w:sz w:val="28"/>
          <w:szCs w:val="28"/>
        </w:rPr>
        <w:t>П</w:t>
      </w:r>
      <w:r w:rsidR="00195CC6" w:rsidRPr="00485C85">
        <w:rPr>
          <w:sz w:val="28"/>
          <w:szCs w:val="28"/>
        </w:rPr>
        <w:t>оликультурное воспитание на современном этапе.</w:t>
      </w:r>
    </w:p>
    <w:p w14:paraId="743D47B3" w14:textId="77777777" w:rsidR="00195CC6" w:rsidRP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95CC6" w:rsidRPr="00485C85">
        <w:rPr>
          <w:sz w:val="28"/>
          <w:szCs w:val="28"/>
        </w:rPr>
        <w:t>Опыт работы ДОУ и школ по поликультурному воспитанию детей.</w:t>
      </w:r>
    </w:p>
    <w:p w14:paraId="6DF49FBA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</w:p>
    <w:p w14:paraId="5CA08C98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4. </w:t>
      </w:r>
      <w:r w:rsidRPr="00E00325">
        <w:rPr>
          <w:b/>
          <w:sz w:val="28"/>
          <w:szCs w:val="28"/>
        </w:rPr>
        <w:t xml:space="preserve">Детерминированность профессионально-педагогической деятельности этнопсихологическим фактором (этнопсихологическая </w:t>
      </w:r>
      <w:proofErr w:type="spellStart"/>
      <w:r w:rsidRPr="00E00325">
        <w:rPr>
          <w:b/>
          <w:sz w:val="28"/>
          <w:szCs w:val="28"/>
        </w:rPr>
        <w:t>субкомпетентность</w:t>
      </w:r>
      <w:proofErr w:type="spellEnd"/>
      <w:r w:rsidRPr="00E00325">
        <w:rPr>
          <w:b/>
          <w:sz w:val="28"/>
          <w:szCs w:val="28"/>
        </w:rPr>
        <w:t>)</w:t>
      </w:r>
    </w:p>
    <w:p w14:paraId="163E7DF6" w14:textId="77777777" w:rsidR="00DB1FBC" w:rsidRDefault="00DB1FBC" w:rsidP="006C3332">
      <w:pPr>
        <w:ind w:firstLine="709"/>
        <w:jc w:val="both"/>
        <w:rPr>
          <w:b/>
          <w:sz w:val="28"/>
          <w:szCs w:val="28"/>
        </w:rPr>
      </w:pPr>
    </w:p>
    <w:p w14:paraId="7672F891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5CC6">
        <w:rPr>
          <w:sz w:val="28"/>
          <w:szCs w:val="28"/>
        </w:rPr>
        <w:t>Этнопсихологическ</w:t>
      </w:r>
      <w:r w:rsidR="00A92E80">
        <w:rPr>
          <w:sz w:val="28"/>
          <w:szCs w:val="28"/>
        </w:rPr>
        <w:t xml:space="preserve">ая </w:t>
      </w:r>
      <w:proofErr w:type="spellStart"/>
      <w:r w:rsidR="00A92E80">
        <w:rPr>
          <w:sz w:val="28"/>
          <w:szCs w:val="28"/>
        </w:rPr>
        <w:t>субкомпетентность</w:t>
      </w:r>
      <w:proofErr w:type="spellEnd"/>
      <w:r w:rsidR="00A92E80">
        <w:rPr>
          <w:sz w:val="28"/>
          <w:szCs w:val="28"/>
        </w:rPr>
        <w:t xml:space="preserve"> современного</w:t>
      </w:r>
      <w:r w:rsidR="00195CC6">
        <w:rPr>
          <w:sz w:val="28"/>
          <w:szCs w:val="28"/>
        </w:rPr>
        <w:t xml:space="preserve"> педагога. </w:t>
      </w:r>
    </w:p>
    <w:p w14:paraId="33B6C757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95CC6">
        <w:rPr>
          <w:sz w:val="28"/>
          <w:szCs w:val="28"/>
        </w:rPr>
        <w:t>Национальный характер, сущность понятия.</w:t>
      </w:r>
    </w:p>
    <w:p w14:paraId="060A2768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95CC6">
        <w:rPr>
          <w:sz w:val="28"/>
          <w:szCs w:val="28"/>
        </w:rPr>
        <w:t>Этническое самосознание, уровни его развития.</w:t>
      </w:r>
    </w:p>
    <w:p w14:paraId="4E96693E" w14:textId="77777777" w:rsidR="00A92E80" w:rsidRPr="00A92E80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95CC6">
        <w:rPr>
          <w:sz w:val="28"/>
          <w:szCs w:val="28"/>
        </w:rPr>
        <w:t>Этническая позиция личности.</w:t>
      </w:r>
    </w:p>
    <w:p w14:paraId="7B504CA8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</w:p>
    <w:p w14:paraId="5299C0C4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</w:p>
    <w:p w14:paraId="6F85033B" w14:textId="77777777" w:rsidR="00E00325" w:rsidRDefault="00E00325" w:rsidP="006C333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5. </w:t>
      </w:r>
      <w:r w:rsidRPr="00E00325">
        <w:rPr>
          <w:b/>
          <w:sz w:val="28"/>
          <w:szCs w:val="28"/>
        </w:rPr>
        <w:t>Этнокультурные образовательные технологии в развитии этнокультурной компетентности современного  педагога</w:t>
      </w:r>
    </w:p>
    <w:p w14:paraId="5CD9DB14" w14:textId="77777777" w:rsidR="00DB1FBC" w:rsidRDefault="00DB1FBC" w:rsidP="006C3332">
      <w:pPr>
        <w:ind w:firstLine="709"/>
        <w:jc w:val="both"/>
        <w:rPr>
          <w:b/>
          <w:sz w:val="28"/>
          <w:szCs w:val="28"/>
        </w:rPr>
      </w:pPr>
    </w:p>
    <w:p w14:paraId="2CB676CB" w14:textId="77777777" w:rsidR="00195CC6" w:rsidRPr="00B5456F" w:rsidRDefault="00195CC6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Сущность этнокультурных образовательных технологий.</w:t>
      </w:r>
    </w:p>
    <w:p w14:paraId="6EF80C21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5CC6">
        <w:rPr>
          <w:sz w:val="28"/>
          <w:szCs w:val="28"/>
        </w:rPr>
        <w:t>Принципы использования  этнокультурных образовательных технологий в развитии этнокульт</w:t>
      </w:r>
      <w:r w:rsidR="00A92E80">
        <w:rPr>
          <w:sz w:val="28"/>
          <w:szCs w:val="28"/>
        </w:rPr>
        <w:t>урной компетентности современного</w:t>
      </w:r>
      <w:r w:rsidR="00195CC6">
        <w:rPr>
          <w:sz w:val="28"/>
          <w:szCs w:val="28"/>
        </w:rPr>
        <w:t xml:space="preserve"> педагога.</w:t>
      </w:r>
    </w:p>
    <w:p w14:paraId="3CF64BA5" w14:textId="77777777" w:rsidR="00195CC6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95CC6">
        <w:rPr>
          <w:sz w:val="28"/>
          <w:szCs w:val="28"/>
        </w:rPr>
        <w:t>Педагогические условия формирования этнокультурной компетентности посредством этнокультурных образовательных технологий.</w:t>
      </w:r>
    </w:p>
    <w:p w14:paraId="4FC0C3F2" w14:textId="77777777" w:rsidR="009515DD" w:rsidRPr="00B5456F" w:rsidRDefault="00536DDD" w:rsidP="00536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515DD" w:rsidRPr="009515DD">
        <w:rPr>
          <w:sz w:val="28"/>
          <w:szCs w:val="28"/>
        </w:rPr>
        <w:t>Электронный образовательный ресурс «Празднично-обрядовая культура марийского, русского</w:t>
      </w:r>
      <w:r w:rsidR="002C784C">
        <w:rPr>
          <w:sz w:val="28"/>
          <w:szCs w:val="28"/>
        </w:rPr>
        <w:t>,</w:t>
      </w:r>
      <w:r w:rsidR="009515DD" w:rsidRPr="009515DD">
        <w:rPr>
          <w:sz w:val="28"/>
          <w:szCs w:val="28"/>
        </w:rPr>
        <w:t xml:space="preserve"> татарско</w:t>
      </w:r>
      <w:r w:rsidR="009515DD">
        <w:rPr>
          <w:sz w:val="28"/>
          <w:szCs w:val="28"/>
        </w:rPr>
        <w:t>го народов Республики Марий Эл»: содержание, методика использования.</w:t>
      </w:r>
    </w:p>
    <w:p w14:paraId="3129EDF0" w14:textId="77777777" w:rsidR="00E00325" w:rsidRDefault="00E00325" w:rsidP="006C3332">
      <w:pPr>
        <w:ind w:firstLine="709"/>
        <w:jc w:val="both"/>
        <w:rPr>
          <w:sz w:val="28"/>
          <w:szCs w:val="28"/>
        </w:rPr>
      </w:pPr>
    </w:p>
    <w:p w14:paraId="3099CD8E" w14:textId="77777777" w:rsidR="00FD39E3" w:rsidRDefault="002335FE" w:rsidP="00C01D2D">
      <w:pPr>
        <w:ind w:firstLine="709"/>
        <w:jc w:val="center"/>
        <w:rPr>
          <w:sz w:val="28"/>
          <w:szCs w:val="28"/>
        </w:rPr>
      </w:pPr>
      <w:r w:rsidRPr="002335FE">
        <w:rPr>
          <w:sz w:val="28"/>
          <w:szCs w:val="28"/>
        </w:rPr>
        <w:t>ФОРМЫ АТТЕСТАЦИИ И СРЕДСТВА ОЦЕНИВАНИЯ ТЕКУЩЕГО, ПРОМЕЖУТОЧНОГО</w:t>
      </w:r>
      <w:r w:rsidR="00391276">
        <w:rPr>
          <w:sz w:val="28"/>
          <w:szCs w:val="28"/>
        </w:rPr>
        <w:t xml:space="preserve"> </w:t>
      </w:r>
      <w:r w:rsidRPr="002335FE">
        <w:rPr>
          <w:sz w:val="28"/>
          <w:szCs w:val="28"/>
        </w:rPr>
        <w:t>И ИТОГОВ</w:t>
      </w:r>
      <w:r w:rsidR="00C01D2D">
        <w:rPr>
          <w:sz w:val="28"/>
          <w:szCs w:val="28"/>
        </w:rPr>
        <w:t>ОГО КОНТРОЛЯ ОСВОЕНИЯ ПРОГРАММЫ</w:t>
      </w:r>
    </w:p>
    <w:p w14:paraId="176F915D" w14:textId="77777777" w:rsidR="00226F11" w:rsidRDefault="00FD39E3" w:rsidP="004D5A70">
      <w:pPr>
        <w:ind w:firstLine="709"/>
        <w:jc w:val="both"/>
        <w:rPr>
          <w:sz w:val="28"/>
          <w:szCs w:val="28"/>
        </w:rPr>
      </w:pPr>
      <w:r w:rsidRPr="00FD39E3">
        <w:rPr>
          <w:i/>
          <w:sz w:val="28"/>
          <w:szCs w:val="28"/>
        </w:rPr>
        <w:t>В начале освоения программы</w:t>
      </w:r>
      <w:r>
        <w:rPr>
          <w:sz w:val="28"/>
          <w:szCs w:val="28"/>
        </w:rPr>
        <w:t xml:space="preserve"> предполагается входное анкетирование, включающее использование технологии «Сосуд знаний». Цель анкетирования: выявление </w:t>
      </w:r>
      <w:r w:rsidR="009E6C02">
        <w:rPr>
          <w:sz w:val="28"/>
          <w:szCs w:val="28"/>
        </w:rPr>
        <w:t>исходного уровня этнокультурной компетентности</w:t>
      </w:r>
      <w:r>
        <w:rPr>
          <w:sz w:val="28"/>
          <w:szCs w:val="28"/>
        </w:rPr>
        <w:t xml:space="preserve"> учителя. </w:t>
      </w:r>
    </w:p>
    <w:p w14:paraId="2E2848EB" w14:textId="77777777" w:rsidR="004D5A70" w:rsidRPr="00FD39E3" w:rsidRDefault="009E6C02" w:rsidP="004D5A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Вопросы для анкетирования</w:t>
      </w:r>
      <w:r w:rsidR="004D5A7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5A8238AF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1. Культура как ключевое понятие в образовании, ее виды, функции, тенденции развития.</w:t>
      </w:r>
    </w:p>
    <w:p w14:paraId="50C57F32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2. Междисциплинарный характер понятия «компетентность», сущность и предпосылки возникновения компетентностного подхода</w:t>
      </w:r>
    </w:p>
    <w:p w14:paraId="43AD710A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3. Современное состояние научного решения проблемы этнокультурной компетентности педагога.</w:t>
      </w:r>
    </w:p>
    <w:p w14:paraId="6FD6583C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4. Педагогический аспект этнокультурной компетентности.</w:t>
      </w:r>
    </w:p>
    <w:p w14:paraId="0D03DA34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5. Основные педагогические понятия народа.</w:t>
      </w:r>
    </w:p>
    <w:p w14:paraId="67D6BFA6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6. Ребенок как объект и субъект воспитания.</w:t>
      </w:r>
    </w:p>
    <w:p w14:paraId="34833D70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7. Функции воспитания.</w:t>
      </w:r>
    </w:p>
    <w:p w14:paraId="29D8CE60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8. Факторы воспитания.</w:t>
      </w:r>
    </w:p>
    <w:p w14:paraId="7D7206CC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9. Детерминированность профессионально-педагогической деятельности этнопсихологическим фактором.</w:t>
      </w:r>
    </w:p>
    <w:p w14:paraId="1A7BBCB8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10. Поликультурная составляющая профессиональной компетентности педагога.</w:t>
      </w:r>
    </w:p>
    <w:p w14:paraId="18039505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11. Этнокультурная компетентность педагогов дошкольных образовательных учреждений.</w:t>
      </w:r>
    </w:p>
    <w:p w14:paraId="5C78A0CE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12. Общеобразовательные учреждения типа «Национальная школа» как образовательное пространство для деятельности этнокультурного педагога.</w:t>
      </w:r>
    </w:p>
    <w:p w14:paraId="1ABDDD53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 xml:space="preserve">13. </w:t>
      </w:r>
      <w:proofErr w:type="spellStart"/>
      <w:r>
        <w:rPr>
          <w:sz w:val="28"/>
        </w:rPr>
        <w:t>Этнонаправленная</w:t>
      </w:r>
      <w:proofErr w:type="spellEnd"/>
      <w:r>
        <w:rPr>
          <w:sz w:val="28"/>
        </w:rPr>
        <w:t xml:space="preserve"> педагогическая деятельность в условиях детского оздоровительного лагеря.</w:t>
      </w:r>
    </w:p>
    <w:p w14:paraId="00E06E81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14. Сотрудничество педагога с семьей в реализации задач этнокультурного развития детей.</w:t>
      </w:r>
    </w:p>
    <w:p w14:paraId="3CFC0AED" w14:textId="77777777" w:rsidR="004D5A70" w:rsidRDefault="004D5A70" w:rsidP="004D5A70">
      <w:pPr>
        <w:ind w:firstLine="709"/>
        <w:jc w:val="both"/>
        <w:rPr>
          <w:sz w:val="28"/>
        </w:rPr>
      </w:pPr>
      <w:r>
        <w:rPr>
          <w:sz w:val="28"/>
        </w:rPr>
        <w:t>15. Теоретическая модель и технологии формирования этнокультурной компетентности будущих педагогов.</w:t>
      </w:r>
    </w:p>
    <w:p w14:paraId="2C3C0B8E" w14:textId="77777777" w:rsidR="00D644A0" w:rsidRDefault="00226F11" w:rsidP="00226F11">
      <w:pPr>
        <w:ind w:firstLine="709"/>
        <w:jc w:val="both"/>
        <w:rPr>
          <w:sz w:val="28"/>
          <w:szCs w:val="28"/>
        </w:rPr>
      </w:pPr>
      <w:r w:rsidRPr="00226F11">
        <w:rPr>
          <w:bCs/>
          <w:i/>
          <w:sz w:val="28"/>
          <w:szCs w:val="28"/>
        </w:rPr>
        <w:t>Текущий контроль</w:t>
      </w:r>
      <w:r w:rsidRPr="006942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предполагает </w:t>
      </w:r>
      <w:r w:rsidRPr="006942E7">
        <w:rPr>
          <w:sz w:val="28"/>
          <w:szCs w:val="28"/>
        </w:rPr>
        <w:t>ответы на вопросы в процессе лекций и семинаров</w:t>
      </w:r>
      <w:r w:rsidR="00D644A0">
        <w:rPr>
          <w:sz w:val="28"/>
          <w:szCs w:val="28"/>
        </w:rPr>
        <w:t xml:space="preserve"> или </w:t>
      </w:r>
      <w:r w:rsidR="00D644A0" w:rsidRPr="00D644A0">
        <w:rPr>
          <w:sz w:val="28"/>
          <w:szCs w:val="28"/>
        </w:rPr>
        <w:t>выполнение заданий для самоконтроля</w:t>
      </w:r>
      <w:r w:rsidR="00D644A0">
        <w:rPr>
          <w:sz w:val="28"/>
          <w:szCs w:val="28"/>
        </w:rPr>
        <w:t>,</w:t>
      </w:r>
      <w:r w:rsidRPr="006942E7">
        <w:rPr>
          <w:sz w:val="28"/>
          <w:szCs w:val="28"/>
        </w:rPr>
        <w:t xml:space="preserve"> </w:t>
      </w:r>
      <w:r w:rsidR="00D644A0" w:rsidRPr="006942E7">
        <w:rPr>
          <w:sz w:val="28"/>
          <w:szCs w:val="28"/>
        </w:rPr>
        <w:t>осуществляется в ходе учебных занятий</w:t>
      </w:r>
      <w:r w:rsidR="00D644A0">
        <w:rPr>
          <w:sz w:val="28"/>
          <w:szCs w:val="28"/>
        </w:rPr>
        <w:t xml:space="preserve"> </w:t>
      </w:r>
      <w:r w:rsidR="00D644A0" w:rsidRPr="00D644A0">
        <w:rPr>
          <w:sz w:val="28"/>
          <w:szCs w:val="28"/>
        </w:rPr>
        <w:t>по системе «зачёт/незачёт».</w:t>
      </w:r>
    </w:p>
    <w:p w14:paraId="16940348" w14:textId="77777777" w:rsidR="009E6C02" w:rsidRPr="009E6C02" w:rsidRDefault="00FD39E3" w:rsidP="006C3332">
      <w:pPr>
        <w:ind w:firstLine="709"/>
        <w:jc w:val="both"/>
        <w:rPr>
          <w:sz w:val="28"/>
          <w:szCs w:val="28"/>
        </w:rPr>
      </w:pPr>
      <w:r w:rsidRPr="009E6C02">
        <w:rPr>
          <w:i/>
          <w:sz w:val="28"/>
          <w:szCs w:val="28"/>
        </w:rPr>
        <w:t>Итоговая работа</w:t>
      </w:r>
      <w:r>
        <w:rPr>
          <w:sz w:val="28"/>
          <w:szCs w:val="28"/>
        </w:rPr>
        <w:t xml:space="preserve"> </w:t>
      </w:r>
      <w:r w:rsidR="009E6C02" w:rsidRPr="009E6C02">
        <w:rPr>
          <w:sz w:val="28"/>
          <w:szCs w:val="28"/>
        </w:rPr>
        <w:t>в практико-ориентированной и творческой форме обобщает материалы всех лекций и состоит из двух вариативных заданий (по выбору слушателя).</w:t>
      </w:r>
    </w:p>
    <w:p w14:paraId="474E9994" w14:textId="77777777" w:rsidR="009E6C02" w:rsidRPr="009E6C02" w:rsidRDefault="009E6C02" w:rsidP="006C3332">
      <w:pPr>
        <w:ind w:firstLine="709"/>
        <w:jc w:val="both"/>
        <w:rPr>
          <w:sz w:val="28"/>
          <w:szCs w:val="28"/>
        </w:rPr>
      </w:pPr>
      <w:r w:rsidRPr="009E6C02">
        <w:rPr>
          <w:sz w:val="28"/>
          <w:szCs w:val="28"/>
        </w:rPr>
        <w:t xml:space="preserve">В первом задании слушателям предлагается разработать </w:t>
      </w:r>
      <w:r>
        <w:rPr>
          <w:sz w:val="28"/>
          <w:szCs w:val="28"/>
        </w:rPr>
        <w:t xml:space="preserve">модель формирования этнокультурной компетентности обучающихся </w:t>
      </w:r>
      <w:r w:rsidRPr="009E6C02">
        <w:rPr>
          <w:sz w:val="28"/>
          <w:szCs w:val="28"/>
        </w:rPr>
        <w:t xml:space="preserve">по материалам </w:t>
      </w:r>
      <w:r>
        <w:rPr>
          <w:sz w:val="28"/>
          <w:szCs w:val="28"/>
        </w:rPr>
        <w:t xml:space="preserve">лекционного курса и изученных трудов современных исследователей и практиков. </w:t>
      </w:r>
    </w:p>
    <w:p w14:paraId="2D6693FD" w14:textId="77777777" w:rsidR="009E6C02" w:rsidRPr="009E6C02" w:rsidRDefault="009E6C02" w:rsidP="006C3332">
      <w:pPr>
        <w:ind w:firstLine="709"/>
        <w:jc w:val="both"/>
        <w:rPr>
          <w:sz w:val="28"/>
          <w:szCs w:val="28"/>
        </w:rPr>
      </w:pPr>
      <w:r w:rsidRPr="009E6C02">
        <w:rPr>
          <w:sz w:val="28"/>
          <w:szCs w:val="28"/>
        </w:rPr>
        <w:t xml:space="preserve">Во втором задании слушателям предстоит проанализировать </w:t>
      </w:r>
      <w:r w:rsidR="00E14EC2">
        <w:rPr>
          <w:sz w:val="28"/>
          <w:szCs w:val="28"/>
        </w:rPr>
        <w:t xml:space="preserve">предлагаемый конспект урока </w:t>
      </w:r>
      <w:r w:rsidRPr="009E6C02">
        <w:rPr>
          <w:sz w:val="28"/>
          <w:szCs w:val="28"/>
        </w:rPr>
        <w:t xml:space="preserve">в контексте современных теоретико-практических подходов к </w:t>
      </w:r>
      <w:r w:rsidR="00E14EC2">
        <w:rPr>
          <w:sz w:val="28"/>
          <w:szCs w:val="28"/>
        </w:rPr>
        <w:t xml:space="preserve">этнокультурному </w:t>
      </w:r>
      <w:r w:rsidRPr="009E6C02">
        <w:rPr>
          <w:sz w:val="28"/>
          <w:szCs w:val="28"/>
        </w:rPr>
        <w:t>образованию и предложить способы его усовершенствования.</w:t>
      </w:r>
    </w:p>
    <w:p w14:paraId="534826DA" w14:textId="77777777" w:rsidR="00FD39E3" w:rsidRDefault="009E6C02" w:rsidP="006C3332">
      <w:pPr>
        <w:ind w:firstLine="709"/>
        <w:jc w:val="both"/>
        <w:rPr>
          <w:sz w:val="28"/>
          <w:szCs w:val="28"/>
        </w:rPr>
      </w:pPr>
      <w:r w:rsidRPr="009E6C02">
        <w:rPr>
          <w:sz w:val="28"/>
          <w:szCs w:val="28"/>
        </w:rPr>
        <w:t>Оценка работы будет производиться по системе «зачёт/незачёт».</w:t>
      </w:r>
    </w:p>
    <w:p w14:paraId="12076026" w14:textId="77777777" w:rsidR="00195CC6" w:rsidRDefault="00195CC6" w:rsidP="006C3332">
      <w:pPr>
        <w:ind w:firstLine="709"/>
        <w:jc w:val="both"/>
        <w:rPr>
          <w:sz w:val="28"/>
          <w:szCs w:val="28"/>
        </w:rPr>
      </w:pPr>
    </w:p>
    <w:p w14:paraId="40005B4F" w14:textId="77777777" w:rsidR="000214BC" w:rsidRPr="004D5A70" w:rsidRDefault="004D5A70" w:rsidP="004D5A70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D5A70">
        <w:rPr>
          <w:b/>
          <w:color w:val="000000"/>
          <w:sz w:val="28"/>
          <w:szCs w:val="28"/>
          <w:shd w:val="clear" w:color="auto" w:fill="FFFFFF"/>
        </w:rPr>
        <w:t>Методические рекомендации</w:t>
      </w:r>
      <w:r>
        <w:rPr>
          <w:b/>
          <w:color w:val="000000"/>
          <w:sz w:val="28"/>
          <w:szCs w:val="28"/>
          <w:shd w:val="clear" w:color="auto" w:fill="FFFFFF"/>
        </w:rPr>
        <w:t>.</w:t>
      </w:r>
    </w:p>
    <w:p w14:paraId="68BBC6CE" w14:textId="77777777" w:rsidR="000214BC" w:rsidRPr="000214BC" w:rsidRDefault="000214BC" w:rsidP="006C333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214BC">
        <w:rPr>
          <w:color w:val="000000"/>
          <w:sz w:val="28"/>
          <w:szCs w:val="28"/>
          <w:shd w:val="clear" w:color="auto" w:fill="FFFFFF"/>
        </w:rPr>
        <w:t xml:space="preserve">Методические рекомендации по </w:t>
      </w:r>
      <w:r>
        <w:rPr>
          <w:color w:val="000000"/>
          <w:sz w:val="28"/>
          <w:szCs w:val="28"/>
          <w:shd w:val="clear" w:color="auto" w:fill="FFFFFF"/>
        </w:rPr>
        <w:t>анкет</w:t>
      </w:r>
      <w:r w:rsidRPr="000214BC">
        <w:rPr>
          <w:color w:val="000000"/>
          <w:sz w:val="28"/>
          <w:szCs w:val="28"/>
          <w:shd w:val="clear" w:color="auto" w:fill="FFFFFF"/>
        </w:rPr>
        <w:t>ированию</w:t>
      </w:r>
    </w:p>
    <w:p w14:paraId="06C6B644" w14:textId="77777777" w:rsidR="000214BC" w:rsidRPr="000214BC" w:rsidRDefault="000214BC" w:rsidP="006C333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14B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Индивидуальная работа (на персональном компьютере): </w:t>
      </w:r>
    </w:p>
    <w:p w14:paraId="104AF19F" w14:textId="77777777" w:rsidR="000214BC" w:rsidRPr="000214BC" w:rsidRDefault="000214BC" w:rsidP="006C3332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14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Каждый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слушатель </w:t>
      </w:r>
      <w:r w:rsidRPr="000214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открывает подготовленн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ую анкету</w:t>
      </w:r>
      <w:r w:rsidRPr="000214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(Преподаватель обеспечивает копирование файла на ПК слушателей)</w:t>
      </w:r>
    </w:p>
    <w:p w14:paraId="26242CF7" w14:textId="77777777" w:rsidR="000214BC" w:rsidRPr="000214BC" w:rsidRDefault="000214BC" w:rsidP="006C3332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214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Преподаватель объясня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 особенности и структуру анкеты, поясняет как заполнять «сосуд знаний»</w:t>
      </w:r>
      <w:r w:rsidRPr="000214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Регламент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пояснительной части – </w:t>
      </w:r>
      <w:r w:rsidRPr="000214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 минут</w:t>
      </w:r>
    </w:p>
    <w:p w14:paraId="54DDCF27" w14:textId="77777777" w:rsidR="000214BC" w:rsidRPr="000214BC" w:rsidRDefault="000214BC" w:rsidP="006C3332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214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ый слушатель заполняет анкету</w:t>
      </w:r>
      <w:r w:rsidRPr="000214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выясняет свои результаты. Регламент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заполнения анкеты</w:t>
      </w:r>
      <w:r w:rsidRPr="000214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15 минут.</w:t>
      </w:r>
    </w:p>
    <w:p w14:paraId="5C60F9B0" w14:textId="77777777" w:rsidR="000214BC" w:rsidRPr="000214BC" w:rsidRDefault="000214BC" w:rsidP="006C3332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214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Коллективное обсуждение св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оих ожиданий и результатов анкетирования</w:t>
      </w:r>
      <w:r w:rsidRPr="000214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Регламент обсуждения результатов 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Pr="000214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минут</w:t>
      </w:r>
      <w:r w:rsidR="00226F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0F57ABB5" w14:textId="77777777" w:rsidR="00195CC6" w:rsidRDefault="00195CC6" w:rsidP="006C3332">
      <w:pPr>
        <w:pStyle w:val="a3"/>
        <w:spacing w:after="0"/>
        <w:ind w:left="0" w:firstLine="709"/>
        <w:jc w:val="both"/>
        <w:rPr>
          <w:b/>
          <w:bCs/>
        </w:rPr>
      </w:pPr>
    </w:p>
    <w:p w14:paraId="3162FF45" w14:textId="77777777" w:rsidR="000214BC" w:rsidRDefault="000214BC" w:rsidP="006C3332">
      <w:pPr>
        <w:pStyle w:val="a3"/>
        <w:spacing w:after="0"/>
        <w:ind w:left="0" w:firstLine="709"/>
        <w:jc w:val="both"/>
        <w:rPr>
          <w:b/>
          <w:bCs/>
        </w:rPr>
      </w:pPr>
    </w:p>
    <w:p w14:paraId="3DE7BC9A" w14:textId="77777777" w:rsidR="00E0583E" w:rsidRDefault="00E0583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E3B452C" w14:textId="77777777" w:rsidR="004D5A70" w:rsidRDefault="004D5A70" w:rsidP="004D5A70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УЧЕБНО</w:t>
      </w:r>
      <w:r w:rsidR="00536DDD">
        <w:rPr>
          <w:sz w:val="28"/>
          <w:szCs w:val="28"/>
        </w:rPr>
        <w:t>-</w:t>
      </w:r>
      <w:r>
        <w:rPr>
          <w:sz w:val="28"/>
          <w:szCs w:val="28"/>
        </w:rPr>
        <w:t>МЕТОДИЧЕСКОЕ И ДИДАКТИЧЕСКОЕ ОБЕСПЕЧЕНИЕ ПРОГРАММЫ</w:t>
      </w:r>
    </w:p>
    <w:p w14:paraId="42D99209" w14:textId="77777777" w:rsidR="001B2580" w:rsidRDefault="001B2580" w:rsidP="006C3332">
      <w:pPr>
        <w:numPr>
          <w:ilvl w:val="1"/>
          <w:numId w:val="1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Тексты лекций в электронном варианте.</w:t>
      </w:r>
    </w:p>
    <w:p w14:paraId="2FC43039" w14:textId="77777777" w:rsidR="001B2580" w:rsidRDefault="001B2580" w:rsidP="006C3332">
      <w:pPr>
        <w:numPr>
          <w:ilvl w:val="1"/>
          <w:numId w:val="1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Презентации и видеоролики.</w:t>
      </w:r>
    </w:p>
    <w:p w14:paraId="147AC317" w14:textId="77777777" w:rsidR="001B2580" w:rsidRDefault="001B2580" w:rsidP="006C3332">
      <w:pPr>
        <w:numPr>
          <w:ilvl w:val="1"/>
          <w:numId w:val="1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Анкета.</w:t>
      </w:r>
    </w:p>
    <w:p w14:paraId="449B0EAA" w14:textId="77777777" w:rsidR="001B2580" w:rsidRDefault="001B2580" w:rsidP="006C3332">
      <w:pPr>
        <w:numPr>
          <w:ilvl w:val="1"/>
          <w:numId w:val="1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Раздаточный дидактический материал.</w:t>
      </w:r>
    </w:p>
    <w:p w14:paraId="0B8E6A46" w14:textId="77777777" w:rsidR="001B2580" w:rsidRDefault="001B2580" w:rsidP="006C3332">
      <w:pPr>
        <w:ind w:firstLine="709"/>
        <w:jc w:val="both"/>
        <w:rPr>
          <w:b/>
          <w:sz w:val="28"/>
          <w:szCs w:val="28"/>
        </w:rPr>
      </w:pPr>
    </w:p>
    <w:p w14:paraId="718FC316" w14:textId="77777777" w:rsidR="001B2580" w:rsidRPr="001B2580" w:rsidRDefault="004D5A70" w:rsidP="004D5A7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Л</w:t>
      </w:r>
      <w:r w:rsidR="001B2580" w:rsidRPr="001B2580">
        <w:rPr>
          <w:sz w:val="28"/>
          <w:szCs w:val="28"/>
        </w:rPr>
        <w:t>ИТЕРАТУР</w:t>
      </w:r>
      <w:r>
        <w:rPr>
          <w:sz w:val="28"/>
          <w:szCs w:val="28"/>
        </w:rPr>
        <w:t>А</w:t>
      </w:r>
    </w:p>
    <w:p w14:paraId="333C2405" w14:textId="77777777" w:rsidR="00195CC6" w:rsidRDefault="00195CC6" w:rsidP="006C3332">
      <w:pPr>
        <w:ind w:firstLine="709"/>
        <w:jc w:val="both"/>
        <w:rPr>
          <w:bCs/>
          <w:i/>
          <w:sz w:val="28"/>
          <w:szCs w:val="22"/>
        </w:rPr>
      </w:pPr>
    </w:p>
    <w:p w14:paraId="253EA591" w14:textId="77777777" w:rsidR="00195CC6" w:rsidRPr="00C23C38" w:rsidRDefault="001125E6" w:rsidP="006C3332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Стефаненко Т.</w:t>
      </w:r>
      <w:r w:rsidR="00195CC6" w:rsidRPr="00C23C38">
        <w:rPr>
          <w:rFonts w:ascii="Times New Roman" w:hAnsi="Times New Roman"/>
          <w:sz w:val="28"/>
          <w:szCs w:val="28"/>
        </w:rPr>
        <w:t>Г.</w:t>
      </w:r>
      <w:r w:rsidR="002C78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95CC6" w:rsidRPr="00C23C38">
        <w:rPr>
          <w:rFonts w:ascii="Times New Roman" w:hAnsi="Times New Roman"/>
          <w:sz w:val="28"/>
          <w:szCs w:val="28"/>
        </w:rPr>
        <w:t>Этнопсихология :</w:t>
      </w:r>
      <w:proofErr w:type="gramEnd"/>
      <w:r w:rsidR="00195CC6" w:rsidRPr="00C23C38">
        <w:rPr>
          <w:rFonts w:ascii="Times New Roman" w:hAnsi="Times New Roman"/>
          <w:sz w:val="28"/>
          <w:szCs w:val="28"/>
        </w:rPr>
        <w:t xml:space="preserve"> учеб. для</w:t>
      </w:r>
      <w:r w:rsidR="00195CC6">
        <w:rPr>
          <w:rFonts w:ascii="Times New Roman" w:hAnsi="Times New Roman"/>
          <w:sz w:val="28"/>
          <w:szCs w:val="28"/>
        </w:rPr>
        <w:t xml:space="preserve"> вузов по спец. </w:t>
      </w:r>
      <w:r w:rsidR="004D5A70">
        <w:rPr>
          <w:rFonts w:ascii="Times New Roman" w:hAnsi="Times New Roman"/>
          <w:sz w:val="28"/>
          <w:szCs w:val="28"/>
        </w:rPr>
        <w:t>«</w:t>
      </w:r>
      <w:r w:rsidR="00195CC6">
        <w:rPr>
          <w:rFonts w:ascii="Times New Roman" w:hAnsi="Times New Roman"/>
          <w:sz w:val="28"/>
          <w:szCs w:val="28"/>
        </w:rPr>
        <w:t>Психология</w:t>
      </w:r>
      <w:r w:rsidR="004D5A70">
        <w:rPr>
          <w:rFonts w:ascii="Times New Roman" w:hAnsi="Times New Roman"/>
          <w:sz w:val="28"/>
          <w:szCs w:val="28"/>
        </w:rPr>
        <w:t>»</w:t>
      </w:r>
      <w:r w:rsidR="00195CC6">
        <w:rPr>
          <w:rFonts w:ascii="Times New Roman" w:hAnsi="Times New Roman"/>
          <w:sz w:val="28"/>
          <w:szCs w:val="28"/>
        </w:rPr>
        <w:t xml:space="preserve"> / </w:t>
      </w:r>
      <w:r w:rsidR="00195CC6" w:rsidRPr="00C23C38">
        <w:rPr>
          <w:rFonts w:ascii="Times New Roman" w:hAnsi="Times New Roman"/>
          <w:sz w:val="28"/>
          <w:szCs w:val="28"/>
        </w:rPr>
        <w:t xml:space="preserve">Т. Г. Стефаненко. </w:t>
      </w:r>
      <w:r w:rsidR="004D5A70">
        <w:rPr>
          <w:rFonts w:ascii="Times New Roman" w:hAnsi="Times New Roman"/>
          <w:sz w:val="28"/>
          <w:szCs w:val="28"/>
        </w:rPr>
        <w:t>–</w:t>
      </w:r>
      <w:r w:rsidR="00195CC6" w:rsidRPr="00C23C38">
        <w:rPr>
          <w:rFonts w:ascii="Times New Roman" w:hAnsi="Times New Roman"/>
          <w:sz w:val="28"/>
          <w:szCs w:val="28"/>
        </w:rPr>
        <w:t xml:space="preserve"> 3-е изд., </w:t>
      </w:r>
      <w:proofErr w:type="spellStart"/>
      <w:r w:rsidR="00195CC6" w:rsidRPr="00C23C38">
        <w:rPr>
          <w:rFonts w:ascii="Times New Roman" w:hAnsi="Times New Roman"/>
          <w:sz w:val="28"/>
          <w:szCs w:val="28"/>
        </w:rPr>
        <w:t>испр</w:t>
      </w:r>
      <w:proofErr w:type="spellEnd"/>
      <w:r w:rsidR="00195CC6" w:rsidRPr="00C23C38">
        <w:rPr>
          <w:rFonts w:ascii="Times New Roman" w:hAnsi="Times New Roman"/>
          <w:sz w:val="28"/>
          <w:szCs w:val="28"/>
        </w:rPr>
        <w:t xml:space="preserve">. и доп. </w:t>
      </w:r>
      <w:r w:rsidR="004D5A70">
        <w:rPr>
          <w:rFonts w:ascii="Times New Roman" w:hAnsi="Times New Roman"/>
          <w:sz w:val="28"/>
          <w:szCs w:val="28"/>
        </w:rPr>
        <w:t>–</w:t>
      </w:r>
      <w:r w:rsidR="00195CC6" w:rsidRPr="00C23C38">
        <w:rPr>
          <w:rFonts w:ascii="Times New Roman" w:hAnsi="Times New Roman"/>
          <w:sz w:val="28"/>
          <w:szCs w:val="28"/>
        </w:rPr>
        <w:t xml:space="preserve"> М. : Аспект-Пресс, </w:t>
      </w:r>
      <w:r w:rsidR="00195CC6">
        <w:rPr>
          <w:rFonts w:ascii="Times New Roman" w:hAnsi="Times New Roman"/>
          <w:sz w:val="28"/>
          <w:szCs w:val="28"/>
        </w:rPr>
        <w:t>2009</w:t>
      </w:r>
      <w:r w:rsidR="00195CC6" w:rsidRPr="00C23C38">
        <w:rPr>
          <w:rFonts w:ascii="Times New Roman" w:hAnsi="Times New Roman"/>
          <w:sz w:val="28"/>
          <w:szCs w:val="28"/>
        </w:rPr>
        <w:t xml:space="preserve">. </w:t>
      </w:r>
      <w:r w:rsidR="004D5A70">
        <w:rPr>
          <w:rFonts w:ascii="Times New Roman" w:hAnsi="Times New Roman"/>
          <w:sz w:val="28"/>
          <w:szCs w:val="28"/>
        </w:rPr>
        <w:t>–</w:t>
      </w:r>
      <w:r w:rsidR="00195CC6" w:rsidRPr="00C23C38">
        <w:rPr>
          <w:rFonts w:ascii="Times New Roman" w:hAnsi="Times New Roman"/>
          <w:sz w:val="28"/>
          <w:szCs w:val="28"/>
        </w:rPr>
        <w:t xml:space="preserve"> 367 с. </w:t>
      </w:r>
    </w:p>
    <w:p w14:paraId="6F6265AB" w14:textId="77777777" w:rsidR="00195CC6" w:rsidRDefault="00195CC6" w:rsidP="006C3332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627D">
        <w:rPr>
          <w:rFonts w:ascii="Times New Roman" w:hAnsi="Times New Roman"/>
          <w:sz w:val="28"/>
          <w:szCs w:val="28"/>
        </w:rPr>
        <w:t>Стефаненко Т. Г.</w:t>
      </w:r>
      <w:r w:rsidR="002C78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627D">
        <w:rPr>
          <w:rFonts w:ascii="Times New Roman" w:hAnsi="Times New Roman"/>
          <w:sz w:val="28"/>
          <w:szCs w:val="28"/>
        </w:rPr>
        <w:t>Этнопсихология :</w:t>
      </w:r>
      <w:proofErr w:type="gramEnd"/>
      <w:r w:rsidRPr="0076627D">
        <w:rPr>
          <w:rFonts w:ascii="Times New Roman" w:hAnsi="Times New Roman"/>
          <w:sz w:val="28"/>
          <w:szCs w:val="28"/>
        </w:rPr>
        <w:t xml:space="preserve"> практикум : учеб.</w:t>
      </w:r>
      <w:r w:rsidR="00D644A0">
        <w:rPr>
          <w:rFonts w:ascii="Times New Roman" w:hAnsi="Times New Roman"/>
          <w:sz w:val="28"/>
          <w:szCs w:val="28"/>
        </w:rPr>
        <w:t xml:space="preserve"> </w:t>
      </w:r>
      <w:r w:rsidRPr="0076627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вузов / Т. Г. Стефаненко. </w:t>
      </w:r>
      <w:r w:rsidR="004D5A7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М.</w:t>
      </w:r>
      <w:r w:rsidRPr="0076627D">
        <w:rPr>
          <w:rFonts w:ascii="Times New Roman" w:hAnsi="Times New Roman"/>
          <w:sz w:val="28"/>
          <w:szCs w:val="28"/>
        </w:rPr>
        <w:t xml:space="preserve">: Аспект-Пресс, 2008. </w:t>
      </w:r>
      <w:r w:rsidR="004D5A70">
        <w:rPr>
          <w:rFonts w:ascii="Times New Roman" w:hAnsi="Times New Roman"/>
          <w:sz w:val="28"/>
          <w:szCs w:val="28"/>
        </w:rPr>
        <w:t>–</w:t>
      </w:r>
      <w:r w:rsidRPr="0076627D">
        <w:rPr>
          <w:rFonts w:ascii="Times New Roman" w:hAnsi="Times New Roman"/>
          <w:sz w:val="28"/>
          <w:szCs w:val="28"/>
        </w:rPr>
        <w:t xml:space="preserve"> 206 с.</w:t>
      </w:r>
    </w:p>
    <w:p w14:paraId="2CE34197" w14:textId="77777777" w:rsidR="00C55BAC" w:rsidRPr="0007329E" w:rsidRDefault="00C55BAC" w:rsidP="006C3332">
      <w:pPr>
        <w:numPr>
          <w:ilvl w:val="0"/>
          <w:numId w:val="12"/>
        </w:numPr>
        <w:ind w:left="0" w:firstLine="709"/>
        <w:jc w:val="both"/>
        <w:rPr>
          <w:sz w:val="28"/>
        </w:rPr>
      </w:pPr>
      <w:r w:rsidRPr="00555358">
        <w:rPr>
          <w:sz w:val="28"/>
          <w:szCs w:val="28"/>
        </w:rPr>
        <w:t xml:space="preserve">Федорова С.Н. Этнокультурная компетентность педагогов: сущность, компоненты, развитие: Монография: LAP LAMBERT </w:t>
      </w:r>
      <w:proofErr w:type="spellStart"/>
      <w:r w:rsidRPr="00555358">
        <w:rPr>
          <w:sz w:val="28"/>
          <w:szCs w:val="28"/>
        </w:rPr>
        <w:t>Academic</w:t>
      </w:r>
      <w:proofErr w:type="spellEnd"/>
      <w:r w:rsidRPr="00555358">
        <w:rPr>
          <w:sz w:val="28"/>
          <w:szCs w:val="28"/>
        </w:rPr>
        <w:t xml:space="preserve"> </w:t>
      </w:r>
      <w:proofErr w:type="spellStart"/>
      <w:r w:rsidRPr="00555358">
        <w:rPr>
          <w:sz w:val="28"/>
          <w:szCs w:val="28"/>
        </w:rPr>
        <w:t>Publishing</w:t>
      </w:r>
      <w:proofErr w:type="spellEnd"/>
      <w:r w:rsidRPr="00555358">
        <w:rPr>
          <w:sz w:val="28"/>
          <w:szCs w:val="28"/>
        </w:rPr>
        <w:t xml:space="preserve"> </w:t>
      </w:r>
      <w:proofErr w:type="spellStart"/>
      <w:r w:rsidRPr="00555358">
        <w:rPr>
          <w:sz w:val="28"/>
          <w:szCs w:val="28"/>
        </w:rPr>
        <w:t>GmbH</w:t>
      </w:r>
      <w:proofErr w:type="spellEnd"/>
      <w:r w:rsidRPr="00555358">
        <w:rPr>
          <w:sz w:val="28"/>
          <w:szCs w:val="28"/>
        </w:rPr>
        <w:t xml:space="preserve"> CO.KG, 2012. – 409</w:t>
      </w:r>
      <w:r w:rsidR="002C784C">
        <w:rPr>
          <w:sz w:val="28"/>
          <w:szCs w:val="28"/>
        </w:rPr>
        <w:t xml:space="preserve"> </w:t>
      </w:r>
      <w:r w:rsidRPr="00555358">
        <w:rPr>
          <w:sz w:val="28"/>
          <w:szCs w:val="28"/>
        </w:rPr>
        <w:t>с.</w:t>
      </w:r>
    </w:p>
    <w:p w14:paraId="25580A0F" w14:textId="77777777" w:rsidR="00DB1FBC" w:rsidRDefault="00DB1FBC" w:rsidP="006C3332">
      <w:pPr>
        <w:numPr>
          <w:ilvl w:val="0"/>
          <w:numId w:val="12"/>
        </w:numPr>
        <w:ind w:left="0" w:firstLine="709"/>
        <w:jc w:val="both"/>
        <w:rPr>
          <w:spacing w:val="-10"/>
          <w:sz w:val="28"/>
          <w:szCs w:val="28"/>
        </w:rPr>
      </w:pPr>
      <w:r w:rsidRPr="002E1E34">
        <w:rPr>
          <w:spacing w:val="-10"/>
          <w:sz w:val="28"/>
          <w:szCs w:val="28"/>
        </w:rPr>
        <w:t xml:space="preserve">Федорова С.Н. Этнокультурная компетентность педагога: Монография. </w:t>
      </w:r>
      <w:r w:rsidR="00536DDD">
        <w:rPr>
          <w:spacing w:val="-10"/>
          <w:sz w:val="28"/>
          <w:szCs w:val="28"/>
        </w:rPr>
        <w:t>–</w:t>
      </w:r>
      <w:r w:rsidRPr="002E1E34">
        <w:rPr>
          <w:spacing w:val="-10"/>
          <w:sz w:val="28"/>
          <w:szCs w:val="28"/>
        </w:rPr>
        <w:t xml:space="preserve"> Й</w:t>
      </w:r>
      <w:r w:rsidR="00536DDD">
        <w:rPr>
          <w:spacing w:val="-10"/>
          <w:sz w:val="28"/>
          <w:szCs w:val="28"/>
        </w:rPr>
        <w:t>ошкар</w:t>
      </w:r>
      <w:r w:rsidRPr="002E1E34">
        <w:rPr>
          <w:spacing w:val="-10"/>
          <w:sz w:val="28"/>
          <w:szCs w:val="28"/>
        </w:rPr>
        <w:t xml:space="preserve">-Ола:  </w:t>
      </w:r>
      <w:proofErr w:type="spellStart"/>
      <w:r w:rsidRPr="002E1E34">
        <w:rPr>
          <w:spacing w:val="-10"/>
          <w:sz w:val="28"/>
          <w:szCs w:val="28"/>
        </w:rPr>
        <w:t>МарГПИ</w:t>
      </w:r>
      <w:proofErr w:type="spellEnd"/>
      <w:r w:rsidRPr="002E1E34">
        <w:rPr>
          <w:spacing w:val="-10"/>
          <w:sz w:val="28"/>
          <w:szCs w:val="28"/>
        </w:rPr>
        <w:t xml:space="preserve"> им.</w:t>
      </w:r>
      <w:r w:rsidR="00536DDD">
        <w:rPr>
          <w:spacing w:val="-10"/>
          <w:sz w:val="28"/>
          <w:szCs w:val="28"/>
        </w:rPr>
        <w:t xml:space="preserve"> </w:t>
      </w:r>
      <w:r w:rsidRPr="002E1E34">
        <w:rPr>
          <w:spacing w:val="-10"/>
          <w:sz w:val="28"/>
          <w:szCs w:val="28"/>
        </w:rPr>
        <w:t>Н.К.</w:t>
      </w:r>
      <w:r w:rsidR="00536DDD">
        <w:rPr>
          <w:spacing w:val="-10"/>
          <w:sz w:val="28"/>
          <w:szCs w:val="28"/>
        </w:rPr>
        <w:t xml:space="preserve"> </w:t>
      </w:r>
      <w:r w:rsidRPr="002E1E34">
        <w:rPr>
          <w:spacing w:val="-10"/>
          <w:sz w:val="28"/>
          <w:szCs w:val="28"/>
        </w:rPr>
        <w:t>Крупской, 2002. – 107</w:t>
      </w:r>
      <w:r w:rsidR="002C784C">
        <w:rPr>
          <w:spacing w:val="-10"/>
          <w:sz w:val="28"/>
          <w:szCs w:val="28"/>
        </w:rPr>
        <w:t xml:space="preserve"> </w:t>
      </w:r>
      <w:r w:rsidRPr="002E1E34">
        <w:rPr>
          <w:spacing w:val="-10"/>
          <w:sz w:val="28"/>
          <w:szCs w:val="28"/>
        </w:rPr>
        <w:t>с.</w:t>
      </w:r>
    </w:p>
    <w:p w14:paraId="3D86B0E0" w14:textId="77777777" w:rsidR="00195CC6" w:rsidRDefault="00195CC6" w:rsidP="006C3332">
      <w:pPr>
        <w:numPr>
          <w:ilvl w:val="0"/>
          <w:numId w:val="12"/>
        </w:numPr>
        <w:ind w:left="0" w:firstLine="709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Федорова С.Н. Системный подход к этнокультурологической подготовке будущих педагогов: монография / Федорова С.Н. – Йошкар-Ола: ГОУ ВПО «Марийский государственный университет», 2008. – 436</w:t>
      </w:r>
      <w:r w:rsidR="002C784C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с.</w:t>
      </w:r>
    </w:p>
    <w:p w14:paraId="733C4987" w14:textId="77777777" w:rsidR="00195CC6" w:rsidRPr="001125E6" w:rsidRDefault="00DB1FBC" w:rsidP="006C3332">
      <w:pPr>
        <w:numPr>
          <w:ilvl w:val="0"/>
          <w:numId w:val="12"/>
        </w:numPr>
        <w:ind w:left="0" w:firstLine="709"/>
        <w:jc w:val="both"/>
        <w:rPr>
          <w:bCs/>
          <w:i/>
          <w:sz w:val="28"/>
          <w:szCs w:val="22"/>
        </w:rPr>
      </w:pPr>
      <w:r>
        <w:rPr>
          <w:spacing w:val="-10"/>
          <w:sz w:val="28"/>
          <w:szCs w:val="28"/>
        </w:rPr>
        <w:t xml:space="preserve">Федорова С.Н. </w:t>
      </w:r>
      <w:proofErr w:type="spellStart"/>
      <w:r w:rsidR="00195CC6">
        <w:rPr>
          <w:spacing w:val="-10"/>
          <w:sz w:val="28"/>
          <w:szCs w:val="28"/>
        </w:rPr>
        <w:t>Этнопедагогический</w:t>
      </w:r>
      <w:proofErr w:type="spellEnd"/>
      <w:r w:rsidR="00195CC6">
        <w:rPr>
          <w:spacing w:val="-10"/>
          <w:sz w:val="28"/>
          <w:szCs w:val="28"/>
        </w:rPr>
        <w:t xml:space="preserve"> практикум для будущих педагогов: учебно-методическое пособие / </w:t>
      </w:r>
      <w:proofErr w:type="spellStart"/>
      <w:r w:rsidR="00195CC6">
        <w:rPr>
          <w:spacing w:val="-10"/>
          <w:sz w:val="28"/>
          <w:szCs w:val="28"/>
        </w:rPr>
        <w:t>Мар</w:t>
      </w:r>
      <w:proofErr w:type="spellEnd"/>
      <w:r w:rsidR="00195CC6">
        <w:rPr>
          <w:spacing w:val="-10"/>
          <w:sz w:val="28"/>
          <w:szCs w:val="28"/>
        </w:rPr>
        <w:t>.</w:t>
      </w:r>
      <w:r w:rsidR="00536DDD">
        <w:rPr>
          <w:spacing w:val="-10"/>
          <w:sz w:val="28"/>
          <w:szCs w:val="28"/>
        </w:rPr>
        <w:t xml:space="preserve"> </w:t>
      </w:r>
      <w:r w:rsidR="00195CC6">
        <w:rPr>
          <w:spacing w:val="-10"/>
          <w:sz w:val="28"/>
          <w:szCs w:val="28"/>
        </w:rPr>
        <w:t>гос.</w:t>
      </w:r>
      <w:r w:rsidR="00536DDD">
        <w:rPr>
          <w:spacing w:val="-10"/>
          <w:sz w:val="28"/>
          <w:szCs w:val="28"/>
        </w:rPr>
        <w:t xml:space="preserve"> </w:t>
      </w:r>
      <w:r w:rsidR="00195CC6">
        <w:rPr>
          <w:spacing w:val="-10"/>
          <w:sz w:val="28"/>
          <w:szCs w:val="28"/>
        </w:rPr>
        <w:t>ун-т; авт.-сост. С.Н.</w:t>
      </w:r>
      <w:r w:rsidR="00536DDD">
        <w:rPr>
          <w:spacing w:val="-10"/>
          <w:sz w:val="28"/>
          <w:szCs w:val="28"/>
        </w:rPr>
        <w:t xml:space="preserve"> </w:t>
      </w:r>
      <w:r w:rsidR="00195CC6">
        <w:rPr>
          <w:spacing w:val="-10"/>
          <w:sz w:val="28"/>
          <w:szCs w:val="28"/>
        </w:rPr>
        <w:t>Федорова. – Йошкар-Ола, 2010. – 124</w:t>
      </w:r>
      <w:r w:rsidR="002C784C">
        <w:rPr>
          <w:spacing w:val="-10"/>
          <w:sz w:val="28"/>
          <w:szCs w:val="28"/>
        </w:rPr>
        <w:t xml:space="preserve"> </w:t>
      </w:r>
      <w:r w:rsidR="00195CC6">
        <w:rPr>
          <w:spacing w:val="-10"/>
          <w:sz w:val="28"/>
          <w:szCs w:val="28"/>
        </w:rPr>
        <w:t>с.</w:t>
      </w:r>
    </w:p>
    <w:p w14:paraId="6ADDBD2C" w14:textId="77777777" w:rsidR="001125E6" w:rsidRDefault="001125E6" w:rsidP="006C3332">
      <w:pPr>
        <w:numPr>
          <w:ilvl w:val="0"/>
          <w:numId w:val="12"/>
        </w:numPr>
        <w:ind w:left="0" w:firstLine="709"/>
        <w:jc w:val="both"/>
        <w:rPr>
          <w:bCs/>
          <w:i/>
          <w:sz w:val="28"/>
          <w:szCs w:val="22"/>
        </w:rPr>
      </w:pPr>
      <w:r w:rsidRPr="001125E6">
        <w:rPr>
          <w:spacing w:val="-10"/>
          <w:sz w:val="28"/>
          <w:szCs w:val="28"/>
        </w:rPr>
        <w:t>Этнокультурное развитие детей. Психолого-педагогическое сопровождение: учебное пособие / С.Н.</w:t>
      </w:r>
      <w:r w:rsidR="00536DDD">
        <w:rPr>
          <w:spacing w:val="-10"/>
          <w:sz w:val="28"/>
          <w:szCs w:val="28"/>
        </w:rPr>
        <w:t xml:space="preserve"> </w:t>
      </w:r>
      <w:r w:rsidRPr="001125E6">
        <w:rPr>
          <w:spacing w:val="-10"/>
          <w:sz w:val="28"/>
          <w:szCs w:val="28"/>
        </w:rPr>
        <w:t>Федорова. – М.: ФОРУМ, 2011. – 176</w:t>
      </w:r>
      <w:r w:rsidR="002C784C">
        <w:rPr>
          <w:spacing w:val="-10"/>
          <w:sz w:val="28"/>
          <w:szCs w:val="28"/>
        </w:rPr>
        <w:t xml:space="preserve"> </w:t>
      </w:r>
      <w:r w:rsidRPr="001125E6">
        <w:rPr>
          <w:spacing w:val="-10"/>
          <w:sz w:val="28"/>
          <w:szCs w:val="28"/>
        </w:rPr>
        <w:t>с.</w:t>
      </w:r>
    </w:p>
    <w:p w14:paraId="57AF2802" w14:textId="77777777" w:rsidR="00195CC6" w:rsidRPr="00A93CD1" w:rsidRDefault="00195CC6" w:rsidP="006C3332">
      <w:pPr>
        <w:ind w:firstLine="709"/>
        <w:jc w:val="both"/>
        <w:rPr>
          <w:i/>
          <w:sz w:val="28"/>
          <w:szCs w:val="28"/>
        </w:rPr>
      </w:pPr>
      <w:r w:rsidRPr="00A93CD1">
        <w:rPr>
          <w:i/>
          <w:sz w:val="28"/>
          <w:szCs w:val="28"/>
        </w:rPr>
        <w:t>Электронные ресурсы:</w:t>
      </w:r>
    </w:p>
    <w:p w14:paraId="759ECBA3" w14:textId="77777777" w:rsidR="00195CC6" w:rsidRDefault="00E0583E" w:rsidP="006C3332">
      <w:pPr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hyperlink r:id="rId10" w:history="1">
        <w:r w:rsidR="00195CC6" w:rsidRPr="00A91994">
          <w:rPr>
            <w:rStyle w:val="a6"/>
            <w:sz w:val="28"/>
            <w:szCs w:val="28"/>
          </w:rPr>
          <w:t>http://osp.kgsu.ru/hromov/MPetnopsy.pdf</w:t>
        </w:r>
      </w:hyperlink>
    </w:p>
    <w:p w14:paraId="67F7102B" w14:textId="77777777" w:rsidR="00195CC6" w:rsidRDefault="00E0583E" w:rsidP="006C3332">
      <w:pPr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hyperlink r:id="rId11" w:history="1">
        <w:r w:rsidR="00195CC6" w:rsidRPr="00A91994">
          <w:rPr>
            <w:rStyle w:val="a6"/>
            <w:sz w:val="28"/>
            <w:szCs w:val="28"/>
          </w:rPr>
          <w:t>http://www.gumer.info/bibliotek_Buks/Psihol/stef/index.php</w:t>
        </w:r>
      </w:hyperlink>
    </w:p>
    <w:p w14:paraId="0C342774" w14:textId="77777777" w:rsidR="00195CC6" w:rsidRDefault="00E0583E" w:rsidP="006C3332">
      <w:pPr>
        <w:numPr>
          <w:ilvl w:val="1"/>
          <w:numId w:val="13"/>
        </w:numPr>
        <w:ind w:left="0" w:firstLine="709"/>
        <w:jc w:val="both"/>
        <w:rPr>
          <w:sz w:val="28"/>
          <w:szCs w:val="28"/>
        </w:rPr>
      </w:pPr>
      <w:hyperlink r:id="rId12" w:history="1">
        <w:r w:rsidR="00195CC6" w:rsidRPr="00A91994">
          <w:rPr>
            <w:rStyle w:val="a6"/>
            <w:sz w:val="28"/>
            <w:szCs w:val="28"/>
          </w:rPr>
          <w:t>http://odiplom.ru/psihologiya/razvitie-etnopsihologii-i-specifika-psihologii-v-rossii-v-19-20-vekah</w:t>
        </w:r>
      </w:hyperlink>
    </w:p>
    <w:p w14:paraId="47DA3AD9" w14:textId="77777777" w:rsidR="00195CC6" w:rsidRDefault="00195CC6" w:rsidP="006C3332">
      <w:pPr>
        <w:ind w:firstLine="709"/>
        <w:jc w:val="both"/>
        <w:rPr>
          <w:sz w:val="28"/>
        </w:rPr>
      </w:pPr>
    </w:p>
    <w:p w14:paraId="1A106908" w14:textId="77777777" w:rsidR="009E6C02" w:rsidRDefault="009E6C02" w:rsidP="006C3332">
      <w:pPr>
        <w:ind w:firstLine="709"/>
        <w:jc w:val="both"/>
        <w:rPr>
          <w:sz w:val="28"/>
          <w:szCs w:val="28"/>
        </w:rPr>
      </w:pPr>
    </w:p>
    <w:p w14:paraId="029A155A" w14:textId="77777777" w:rsidR="007E78D1" w:rsidRDefault="007E78D1" w:rsidP="006C3332">
      <w:pPr>
        <w:ind w:firstLine="709"/>
        <w:jc w:val="both"/>
        <w:rPr>
          <w:sz w:val="28"/>
          <w:szCs w:val="28"/>
        </w:rPr>
      </w:pPr>
    </w:p>
    <w:sectPr w:rsidR="007E78D1" w:rsidSect="007F29AC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2501D" w14:textId="77777777" w:rsidR="00BA7649" w:rsidRDefault="00BA7649" w:rsidP="004D5A70">
      <w:r>
        <w:separator/>
      </w:r>
    </w:p>
  </w:endnote>
  <w:endnote w:type="continuationSeparator" w:id="0">
    <w:p w14:paraId="4DB770C3" w14:textId="77777777" w:rsidR="00BA7649" w:rsidRDefault="00BA7649" w:rsidP="004D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7723538"/>
      <w:docPartObj>
        <w:docPartGallery w:val="Page Numbers (Bottom of Page)"/>
        <w:docPartUnique/>
      </w:docPartObj>
    </w:sdtPr>
    <w:sdtEndPr/>
    <w:sdtContent>
      <w:p w14:paraId="3AC11FA9" w14:textId="77777777" w:rsidR="004D5A70" w:rsidRDefault="004D5A7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968">
          <w:rPr>
            <w:noProof/>
          </w:rPr>
          <w:t>1</w:t>
        </w:r>
        <w:r>
          <w:fldChar w:fldCharType="end"/>
        </w:r>
      </w:p>
    </w:sdtContent>
  </w:sdt>
  <w:p w14:paraId="1DE86226" w14:textId="77777777" w:rsidR="004D5A70" w:rsidRDefault="004D5A7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930EF" w14:textId="77777777" w:rsidR="00BA7649" w:rsidRDefault="00BA7649" w:rsidP="004D5A70">
      <w:r>
        <w:separator/>
      </w:r>
    </w:p>
  </w:footnote>
  <w:footnote w:type="continuationSeparator" w:id="0">
    <w:p w14:paraId="61CB3DF2" w14:textId="77777777" w:rsidR="00BA7649" w:rsidRDefault="00BA7649" w:rsidP="004D5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D071E"/>
    <w:multiLevelType w:val="hybridMultilevel"/>
    <w:tmpl w:val="8BF48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C4AA2"/>
    <w:multiLevelType w:val="hybridMultilevel"/>
    <w:tmpl w:val="0BA644F6"/>
    <w:lvl w:ilvl="0" w:tplc="78FE2174">
      <w:start w:val="1"/>
      <w:numFmt w:val="decimal"/>
      <w:lvlText w:val="%1."/>
      <w:lvlJc w:val="left"/>
      <w:pPr>
        <w:tabs>
          <w:tab w:val="num" w:pos="1097"/>
        </w:tabs>
        <w:ind w:left="1097" w:hanging="37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C0658"/>
    <w:multiLevelType w:val="hybridMultilevel"/>
    <w:tmpl w:val="400A1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71AFC"/>
    <w:multiLevelType w:val="hybridMultilevel"/>
    <w:tmpl w:val="C51A1B1C"/>
    <w:lvl w:ilvl="0" w:tplc="AC98E038">
      <w:numFmt w:val="bullet"/>
      <w:lvlText w:val="-"/>
      <w:lvlJc w:val="left"/>
      <w:pPr>
        <w:tabs>
          <w:tab w:val="num" w:pos="1115"/>
        </w:tabs>
        <w:ind w:left="1115" w:hanging="69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097BAA"/>
    <w:multiLevelType w:val="hybridMultilevel"/>
    <w:tmpl w:val="6054F6F6"/>
    <w:lvl w:ilvl="0" w:tplc="FF7E2B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01BF9"/>
    <w:multiLevelType w:val="hybridMultilevel"/>
    <w:tmpl w:val="B21C8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14B21"/>
    <w:multiLevelType w:val="hybridMultilevel"/>
    <w:tmpl w:val="6E1EDF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12065BD"/>
    <w:multiLevelType w:val="hybridMultilevel"/>
    <w:tmpl w:val="5E4E5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07FA5"/>
    <w:multiLevelType w:val="hybridMultilevel"/>
    <w:tmpl w:val="6C44FC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44DA4"/>
    <w:multiLevelType w:val="hybridMultilevel"/>
    <w:tmpl w:val="A184BF88"/>
    <w:lvl w:ilvl="0" w:tplc="A64E6D68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EA2730"/>
    <w:multiLevelType w:val="hybridMultilevel"/>
    <w:tmpl w:val="B1628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A66703"/>
    <w:multiLevelType w:val="hybridMultilevel"/>
    <w:tmpl w:val="56DA5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04CEF"/>
    <w:multiLevelType w:val="hybridMultilevel"/>
    <w:tmpl w:val="78804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66A49"/>
    <w:multiLevelType w:val="hybridMultilevel"/>
    <w:tmpl w:val="8EDAD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37538"/>
    <w:multiLevelType w:val="hybridMultilevel"/>
    <w:tmpl w:val="6EB20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7405B"/>
    <w:multiLevelType w:val="hybridMultilevel"/>
    <w:tmpl w:val="06042F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CD1216B"/>
    <w:multiLevelType w:val="hybridMultilevel"/>
    <w:tmpl w:val="88ACB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772B5"/>
    <w:multiLevelType w:val="hybridMultilevel"/>
    <w:tmpl w:val="B8485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C7B6D"/>
    <w:multiLevelType w:val="hybridMultilevel"/>
    <w:tmpl w:val="BF300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15F02"/>
    <w:multiLevelType w:val="hybridMultilevel"/>
    <w:tmpl w:val="4A922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16039"/>
    <w:multiLevelType w:val="hybridMultilevel"/>
    <w:tmpl w:val="8BCCB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6F7A64"/>
    <w:multiLevelType w:val="hybridMultilevel"/>
    <w:tmpl w:val="5218B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042E35"/>
    <w:multiLevelType w:val="hybridMultilevel"/>
    <w:tmpl w:val="7970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9"/>
  </w:num>
  <w:num w:numId="4">
    <w:abstractNumId w:val="18"/>
  </w:num>
  <w:num w:numId="5">
    <w:abstractNumId w:val="21"/>
  </w:num>
  <w:num w:numId="6">
    <w:abstractNumId w:val="12"/>
  </w:num>
  <w:num w:numId="7">
    <w:abstractNumId w:val="22"/>
  </w:num>
  <w:num w:numId="8">
    <w:abstractNumId w:val="20"/>
  </w:num>
  <w:num w:numId="9">
    <w:abstractNumId w:val="16"/>
  </w:num>
  <w:num w:numId="10">
    <w:abstractNumId w:val="6"/>
  </w:num>
  <w:num w:numId="11">
    <w:abstractNumId w:val="4"/>
  </w:num>
  <w:num w:numId="12">
    <w:abstractNumId w:val="1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17"/>
  </w:num>
  <w:num w:numId="17">
    <w:abstractNumId w:val="13"/>
  </w:num>
  <w:num w:numId="18">
    <w:abstractNumId w:val="14"/>
  </w:num>
  <w:num w:numId="1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5"/>
  </w:num>
  <w:num w:numId="22">
    <w:abstractNumId w:val="2"/>
  </w:num>
  <w:num w:numId="23">
    <w:abstractNumId w:val="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325"/>
    <w:rsid w:val="000214BC"/>
    <w:rsid w:val="000C5836"/>
    <w:rsid w:val="00102FC9"/>
    <w:rsid w:val="001125E6"/>
    <w:rsid w:val="00141005"/>
    <w:rsid w:val="001925FD"/>
    <w:rsid w:val="00195CC6"/>
    <w:rsid w:val="001B2580"/>
    <w:rsid w:val="002171B7"/>
    <w:rsid w:val="00226F11"/>
    <w:rsid w:val="002335FE"/>
    <w:rsid w:val="002C784C"/>
    <w:rsid w:val="00391276"/>
    <w:rsid w:val="00422CE7"/>
    <w:rsid w:val="00441892"/>
    <w:rsid w:val="004506B8"/>
    <w:rsid w:val="00476FA5"/>
    <w:rsid w:val="00494BF3"/>
    <w:rsid w:val="004A44D2"/>
    <w:rsid w:val="004D5A70"/>
    <w:rsid w:val="00536DDD"/>
    <w:rsid w:val="0057034C"/>
    <w:rsid w:val="0058751F"/>
    <w:rsid w:val="0062587C"/>
    <w:rsid w:val="006B67C4"/>
    <w:rsid w:val="006C3332"/>
    <w:rsid w:val="00706B6F"/>
    <w:rsid w:val="007868C2"/>
    <w:rsid w:val="00790A65"/>
    <w:rsid w:val="007E78D1"/>
    <w:rsid w:val="007F0EFD"/>
    <w:rsid w:val="007F29AC"/>
    <w:rsid w:val="00832DB6"/>
    <w:rsid w:val="00856F27"/>
    <w:rsid w:val="00871881"/>
    <w:rsid w:val="00875D97"/>
    <w:rsid w:val="008779D4"/>
    <w:rsid w:val="0088624E"/>
    <w:rsid w:val="00887AF1"/>
    <w:rsid w:val="008A60CD"/>
    <w:rsid w:val="009515DD"/>
    <w:rsid w:val="009B24A8"/>
    <w:rsid w:val="009B5979"/>
    <w:rsid w:val="009E6C02"/>
    <w:rsid w:val="009F4C6C"/>
    <w:rsid w:val="00A2756B"/>
    <w:rsid w:val="00A521B7"/>
    <w:rsid w:val="00A6008A"/>
    <w:rsid w:val="00A92E80"/>
    <w:rsid w:val="00AD6A21"/>
    <w:rsid w:val="00B25749"/>
    <w:rsid w:val="00BA7649"/>
    <w:rsid w:val="00BC71FB"/>
    <w:rsid w:val="00BE529D"/>
    <w:rsid w:val="00C01D2D"/>
    <w:rsid w:val="00C241DC"/>
    <w:rsid w:val="00C55BAC"/>
    <w:rsid w:val="00C813F5"/>
    <w:rsid w:val="00C911ED"/>
    <w:rsid w:val="00CB10D7"/>
    <w:rsid w:val="00CC0DF2"/>
    <w:rsid w:val="00CC3860"/>
    <w:rsid w:val="00D644A0"/>
    <w:rsid w:val="00D71437"/>
    <w:rsid w:val="00D85BCD"/>
    <w:rsid w:val="00DB1FBC"/>
    <w:rsid w:val="00E00325"/>
    <w:rsid w:val="00E0583E"/>
    <w:rsid w:val="00E14EC2"/>
    <w:rsid w:val="00E66968"/>
    <w:rsid w:val="00E705E1"/>
    <w:rsid w:val="00F75897"/>
    <w:rsid w:val="00F9489F"/>
    <w:rsid w:val="00FD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7A4CA2E"/>
  <w15:docId w15:val="{EC486FB2-91CC-4645-9271-278FAC93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003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95CC6"/>
    <w:pPr>
      <w:jc w:val="both"/>
    </w:pPr>
  </w:style>
  <w:style w:type="character" w:customStyle="1" w:styleId="20">
    <w:name w:val="Основной текст 2 Знак"/>
    <w:basedOn w:val="a0"/>
    <w:link w:val="2"/>
    <w:rsid w:val="00195CC6"/>
    <w:rPr>
      <w:sz w:val="24"/>
      <w:szCs w:val="24"/>
    </w:rPr>
  </w:style>
  <w:style w:type="paragraph" w:styleId="a3">
    <w:name w:val="Body Text Indent"/>
    <w:basedOn w:val="a"/>
    <w:link w:val="a4"/>
    <w:rsid w:val="00195CC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95CC6"/>
    <w:rPr>
      <w:sz w:val="24"/>
      <w:szCs w:val="24"/>
    </w:rPr>
  </w:style>
  <w:style w:type="paragraph" w:styleId="a5">
    <w:name w:val="List Paragraph"/>
    <w:basedOn w:val="a"/>
    <w:uiPriority w:val="34"/>
    <w:qFormat/>
    <w:rsid w:val="00195C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rsid w:val="00195CC6"/>
    <w:rPr>
      <w:color w:val="0000FF"/>
      <w:u w:val="single"/>
    </w:rPr>
  </w:style>
  <w:style w:type="paragraph" w:styleId="21">
    <w:name w:val="Body Text Indent 2"/>
    <w:basedOn w:val="a"/>
    <w:link w:val="22"/>
    <w:rsid w:val="009B24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B24A8"/>
    <w:rPr>
      <w:sz w:val="24"/>
      <w:szCs w:val="24"/>
    </w:rPr>
  </w:style>
  <w:style w:type="paragraph" w:styleId="a7">
    <w:name w:val="Normal (Web)"/>
    <w:basedOn w:val="a"/>
    <w:rsid w:val="00A92E80"/>
    <w:pPr>
      <w:spacing w:before="100" w:beforeAutospacing="1" w:after="100" w:afterAutospacing="1"/>
    </w:pPr>
  </w:style>
  <w:style w:type="paragraph" w:styleId="a8">
    <w:name w:val="Balloon Text"/>
    <w:basedOn w:val="a"/>
    <w:link w:val="a9"/>
    <w:semiHidden/>
    <w:unhideWhenUsed/>
    <w:rsid w:val="000C583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0C5836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E705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4D5A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D5A70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4D5A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D5A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diplom.ru/psihologiya/razvitie-etnopsihologii-i-specifika-psihologii-v-rossii-v-19-20-vekah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umer.info/bibliotek_Buks/Psihol/stef/index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osp.kgsu.ru/hromov/MPetnopsy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1C6892D28A9468710D44FF1B4DB32" ma:contentTypeVersion="0" ma:contentTypeDescription="Создание документа." ma:contentTypeScope="" ma:versionID="e925a78f54cdcdd9f519a2f204c45e3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89F01DA-8202-4FAC-A00A-B8F607E4F40B}"/>
</file>

<file path=customXml/itemProps2.xml><?xml version="1.0" encoding="utf-8"?>
<ds:datastoreItem xmlns:ds="http://schemas.openxmlformats.org/officeDocument/2006/customXml" ds:itemID="{3B1BE325-0171-4700-AB81-1A9545F0196C}"/>
</file>

<file path=customXml/itemProps3.xml><?xml version="1.0" encoding="utf-8"?>
<ds:datastoreItem xmlns:ds="http://schemas.openxmlformats.org/officeDocument/2006/customXml" ds:itemID="{CC35BA0A-9C26-46C5-82F3-AE01F37B3075}"/>
</file>

<file path=customXml/itemProps4.xml><?xml version="1.0" encoding="utf-8"?>
<ds:datastoreItem xmlns:ds="http://schemas.openxmlformats.org/officeDocument/2006/customXml" ds:itemID="{8877DCAA-AF5D-4141-9C5C-0EB8C6BD96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9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margu</Company>
  <LinksUpToDate>false</LinksUpToDate>
  <CharactersWithSpaces>14978</CharactersWithSpaces>
  <SharedDoc>false</SharedDoc>
  <HLinks>
    <vt:vector size="18" baseType="variant">
      <vt:variant>
        <vt:i4>3932195</vt:i4>
      </vt:variant>
      <vt:variant>
        <vt:i4>6</vt:i4>
      </vt:variant>
      <vt:variant>
        <vt:i4>0</vt:i4>
      </vt:variant>
      <vt:variant>
        <vt:i4>5</vt:i4>
      </vt:variant>
      <vt:variant>
        <vt:lpwstr>http://odiplom.ru/psihologiya/razvitie-etnopsihologii-i-specifika-psihologii-v-rossii-v-19-20-vekah</vt:lpwstr>
      </vt:variant>
      <vt:variant>
        <vt:lpwstr/>
      </vt:variant>
      <vt:variant>
        <vt:i4>1769532</vt:i4>
      </vt:variant>
      <vt:variant>
        <vt:i4>3</vt:i4>
      </vt:variant>
      <vt:variant>
        <vt:i4>0</vt:i4>
      </vt:variant>
      <vt:variant>
        <vt:i4>5</vt:i4>
      </vt:variant>
      <vt:variant>
        <vt:lpwstr>http://www.gumer.info/bibliotek_Buks/Psihol/stef/index.php</vt:lpwstr>
      </vt:variant>
      <vt:variant>
        <vt:lpwstr/>
      </vt:variant>
      <vt:variant>
        <vt:i4>6422637</vt:i4>
      </vt:variant>
      <vt:variant>
        <vt:i4>0</vt:i4>
      </vt:variant>
      <vt:variant>
        <vt:i4>0</vt:i4>
      </vt:variant>
      <vt:variant>
        <vt:i4>5</vt:i4>
      </vt:variant>
      <vt:variant>
        <vt:lpwstr>http://osp.kgsu.ru/hromov/MPetnopsy.pdf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CNPPM_1</cp:lastModifiedBy>
  <cp:revision>24</cp:revision>
  <cp:lastPrinted>2025-09-04T13:12:00Z</cp:lastPrinted>
  <dcterms:created xsi:type="dcterms:W3CDTF">2015-01-29T05:10:00Z</dcterms:created>
  <dcterms:modified xsi:type="dcterms:W3CDTF">2025-09-04T13:12:00Z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0x0101001A71C6892D28A9468710D44FF1B4DB32</vt:lpwstr>
  </property>
</Properties>
</file>