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41" w:rsidRPr="00174096" w:rsidRDefault="00CA0641" w:rsidP="00CA0641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CA0641" w:rsidRPr="00174096" w:rsidRDefault="00CA0641" w:rsidP="00CA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 xml:space="preserve">всестороннего анализа </w:t>
      </w:r>
    </w:p>
    <w:p w:rsidR="00CA0641" w:rsidRDefault="00CA0641" w:rsidP="00CA0641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 xml:space="preserve"> профессиональной деятельности 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высшей </w:t>
      </w:r>
      <w:r w:rsidRPr="00174096">
        <w:rPr>
          <w:b/>
          <w:sz w:val="28"/>
          <w:szCs w:val="28"/>
        </w:rPr>
        <w:t>квалификационной категории по должности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учитель – логопед</w:t>
      </w:r>
    </w:p>
    <w:p w:rsidR="00CA0641" w:rsidRDefault="00CA0641" w:rsidP="00CA0641">
      <w:pPr>
        <w:jc w:val="center"/>
        <w:rPr>
          <w:b/>
          <w:sz w:val="28"/>
          <w:szCs w:val="28"/>
        </w:rPr>
      </w:pPr>
    </w:p>
    <w:p w:rsidR="00CA0641" w:rsidRPr="00A8373D" w:rsidRDefault="00CA0641" w:rsidP="00CA06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Ф.И.О. ____</w:t>
      </w:r>
      <w:proofErr w:type="spellStart"/>
      <w:r w:rsidR="00851A8D">
        <w:rPr>
          <w:rFonts w:ascii="Times New Roman" w:hAnsi="Times New Roman"/>
          <w:sz w:val="28"/>
          <w:szCs w:val="28"/>
          <w:u w:val="single"/>
        </w:rPr>
        <w:t>Ямбаршева</w:t>
      </w:r>
      <w:proofErr w:type="spellEnd"/>
      <w:r w:rsidR="00851A8D">
        <w:rPr>
          <w:rFonts w:ascii="Times New Roman" w:hAnsi="Times New Roman"/>
          <w:sz w:val="28"/>
          <w:szCs w:val="28"/>
          <w:u w:val="single"/>
        </w:rPr>
        <w:t xml:space="preserve"> Наталья Михайловна</w:t>
      </w:r>
      <w:r w:rsidRPr="00A8373D">
        <w:rPr>
          <w:rFonts w:ascii="Times New Roman" w:hAnsi="Times New Roman"/>
          <w:sz w:val="28"/>
          <w:szCs w:val="28"/>
        </w:rPr>
        <w:t>_______________________</w:t>
      </w:r>
      <w:r w:rsidR="00851A8D">
        <w:rPr>
          <w:rFonts w:ascii="Times New Roman" w:hAnsi="Times New Roman"/>
          <w:sz w:val="28"/>
          <w:szCs w:val="28"/>
        </w:rPr>
        <w:t>____</w:t>
      </w:r>
    </w:p>
    <w:p w:rsidR="00CA0641" w:rsidRPr="00D57ACC" w:rsidRDefault="00CA0641" w:rsidP="00CA06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A8373D">
        <w:rPr>
          <w:rFonts w:ascii="Times New Roman" w:hAnsi="Times New Roman"/>
          <w:sz w:val="28"/>
          <w:szCs w:val="28"/>
        </w:rPr>
        <w:t>работы__</w:t>
      </w:r>
      <w:r w:rsidR="003A00C6">
        <w:rPr>
          <w:rFonts w:ascii="Times New Roman" w:hAnsi="Times New Roman"/>
          <w:sz w:val="28"/>
          <w:szCs w:val="28"/>
          <w:u w:val="single"/>
        </w:rPr>
        <w:t>МДОУ</w:t>
      </w:r>
      <w:proofErr w:type="spellEnd"/>
      <w:r w:rsidR="003A00C6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3A00C6">
        <w:rPr>
          <w:rFonts w:ascii="Times New Roman" w:hAnsi="Times New Roman"/>
          <w:sz w:val="28"/>
          <w:szCs w:val="28"/>
          <w:u w:val="single"/>
        </w:rPr>
        <w:t>Сернурский</w:t>
      </w:r>
      <w:proofErr w:type="spellEnd"/>
      <w:r w:rsidR="003A00C6">
        <w:rPr>
          <w:rFonts w:ascii="Times New Roman" w:hAnsi="Times New Roman"/>
          <w:sz w:val="28"/>
          <w:szCs w:val="28"/>
          <w:u w:val="single"/>
        </w:rPr>
        <w:t xml:space="preserve"> центр развития ребенка - д</w:t>
      </w:r>
      <w:r w:rsidR="003A00C6" w:rsidRPr="003A00C6">
        <w:rPr>
          <w:rFonts w:ascii="Times New Roman" w:hAnsi="Times New Roman"/>
          <w:sz w:val="28"/>
          <w:szCs w:val="28"/>
          <w:u w:val="single"/>
        </w:rPr>
        <w:t>/</w:t>
      </w:r>
      <w:r w:rsidR="00D57A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="00D57ACC">
        <w:rPr>
          <w:rFonts w:ascii="Times New Roman" w:hAnsi="Times New Roman"/>
          <w:sz w:val="28"/>
          <w:szCs w:val="28"/>
        </w:rPr>
        <w:t>_________</w:t>
      </w:r>
      <w:r w:rsidR="00D57ACC" w:rsidRPr="00D57A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7ACC">
        <w:rPr>
          <w:rFonts w:ascii="Times New Roman" w:hAnsi="Times New Roman"/>
          <w:sz w:val="28"/>
          <w:szCs w:val="28"/>
          <w:u w:val="single"/>
        </w:rPr>
        <w:t>«Колокольчик"</w:t>
      </w:r>
      <w:r w:rsidRPr="00A8373D">
        <w:rPr>
          <w:rFonts w:ascii="Times New Roman" w:hAnsi="Times New Roman"/>
          <w:sz w:val="28"/>
          <w:szCs w:val="28"/>
        </w:rPr>
        <w:t>____________________________________________________</w:t>
      </w:r>
      <w:r w:rsidR="00D57ACC">
        <w:rPr>
          <w:rFonts w:ascii="Times New Roman" w:hAnsi="Times New Roman"/>
          <w:sz w:val="28"/>
          <w:szCs w:val="28"/>
        </w:rPr>
        <w:t>_</w:t>
      </w:r>
    </w:p>
    <w:p w:rsidR="00CA0641" w:rsidRPr="00A8373D" w:rsidRDefault="00CA0641" w:rsidP="00CA064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Должность _</w:t>
      </w:r>
      <w:r w:rsidR="00447EB4">
        <w:rPr>
          <w:rFonts w:ascii="Times New Roman" w:hAnsi="Times New Roman"/>
          <w:sz w:val="28"/>
          <w:szCs w:val="28"/>
          <w:u w:val="single"/>
        </w:rPr>
        <w:t>учитель-логопед</w:t>
      </w:r>
      <w:r w:rsidRPr="00A8373D">
        <w:rPr>
          <w:rFonts w:ascii="Times New Roman" w:hAnsi="Times New Roman"/>
          <w:sz w:val="28"/>
          <w:szCs w:val="28"/>
        </w:rPr>
        <w:t>___</w:t>
      </w:r>
      <w:r w:rsidR="00447EB4">
        <w:rPr>
          <w:rFonts w:ascii="Times New Roman" w:hAnsi="Times New Roman"/>
          <w:sz w:val="28"/>
          <w:szCs w:val="28"/>
        </w:rPr>
        <w:t>______________________________________</w:t>
      </w:r>
    </w:p>
    <w:p w:rsidR="00CA0641" w:rsidRPr="00A31A3E" w:rsidRDefault="00CA0641" w:rsidP="00CA064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96"/>
        <w:gridCol w:w="3969"/>
        <w:gridCol w:w="1320"/>
      </w:tblGrid>
      <w:tr w:rsidR="00CA0641" w:rsidRPr="0042555B" w:rsidTr="00851A8D">
        <w:tc>
          <w:tcPr>
            <w:tcW w:w="10365" w:type="dxa"/>
            <w:gridSpan w:val="4"/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CA0641" w:rsidRPr="0042555B" w:rsidTr="00851A8D">
        <w:tc>
          <w:tcPr>
            <w:tcW w:w="10365" w:type="dxa"/>
            <w:gridSpan w:val="4"/>
          </w:tcPr>
          <w:p w:rsidR="00CA0641" w:rsidRPr="008219CF" w:rsidRDefault="00CA0641" w:rsidP="00851A8D">
            <w:pPr>
              <w:jc w:val="both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Результаты освоения </w:t>
            </w:r>
            <w:proofErr w:type="gramStart"/>
            <w:r w:rsidRPr="008219CF">
              <w:rPr>
                <w:b/>
                <w:szCs w:val="28"/>
              </w:rPr>
              <w:t>обучающимися</w:t>
            </w:r>
            <w:proofErr w:type="gramEnd"/>
            <w:r w:rsidRPr="008219CF">
              <w:rPr>
                <w:b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CA0641" w:rsidRPr="0042555B" w:rsidTr="00851A8D">
        <w:tc>
          <w:tcPr>
            <w:tcW w:w="680" w:type="dxa"/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396" w:type="dxa"/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center"/>
              <w:rPr>
                <w:b/>
                <w:szCs w:val="28"/>
              </w:rPr>
            </w:pPr>
            <w:r w:rsidRPr="00B47CDC">
              <w:rPr>
                <w:b/>
                <w:szCs w:val="28"/>
              </w:rPr>
              <w:t>Балл</w:t>
            </w:r>
          </w:p>
        </w:tc>
        <w:tc>
          <w:tcPr>
            <w:tcW w:w="1320" w:type="dxa"/>
          </w:tcPr>
          <w:p w:rsidR="00CA0641" w:rsidRPr="00B47CDC" w:rsidRDefault="00CA0641" w:rsidP="00851A8D">
            <w:pPr>
              <w:jc w:val="center"/>
              <w:rPr>
                <w:b/>
                <w:szCs w:val="28"/>
              </w:rPr>
            </w:pPr>
            <w:r w:rsidRPr="00B47CDC">
              <w:rPr>
                <w:b/>
                <w:szCs w:val="28"/>
              </w:rPr>
              <w:t>Результат</w:t>
            </w:r>
          </w:p>
        </w:tc>
      </w:tr>
      <w:tr w:rsidR="00CA0641" w:rsidRPr="0042555B" w:rsidTr="00851A8D">
        <w:tc>
          <w:tcPr>
            <w:tcW w:w="680" w:type="dxa"/>
          </w:tcPr>
          <w:p w:rsidR="00CA0641" w:rsidRPr="004F581C" w:rsidRDefault="00CA0641" w:rsidP="00851A8D">
            <w:pPr>
              <w:jc w:val="center"/>
              <w:rPr>
                <w:szCs w:val="28"/>
              </w:rPr>
            </w:pPr>
            <w:r w:rsidRPr="004F581C">
              <w:rPr>
                <w:szCs w:val="28"/>
              </w:rPr>
              <w:t>1.1.</w:t>
            </w:r>
          </w:p>
        </w:tc>
        <w:tc>
          <w:tcPr>
            <w:tcW w:w="4396" w:type="dxa"/>
          </w:tcPr>
          <w:p w:rsidR="00CA0641" w:rsidRPr="004F581C" w:rsidRDefault="00CA0641" w:rsidP="00851A8D">
            <w:pPr>
              <w:jc w:val="both"/>
              <w:rPr>
                <w:i/>
                <w:iCs/>
                <w:szCs w:val="28"/>
              </w:rPr>
            </w:pPr>
            <w:r w:rsidRPr="004F581C">
              <w:rPr>
                <w:szCs w:val="28"/>
              </w:rPr>
              <w:t xml:space="preserve">Доля обучающихся (воспитанников), охваченных индивидуальными диагностическими процедурами от общего числа обучающихся (воспитанников), подлежащих речевой диагностике (в школах и </w:t>
            </w:r>
            <w:proofErr w:type="spellStart"/>
            <w:r w:rsidRPr="004F581C">
              <w:rPr>
                <w:szCs w:val="28"/>
              </w:rPr>
              <w:t>логопунктах</w:t>
            </w:r>
            <w:proofErr w:type="spellEnd"/>
            <w:r w:rsidRPr="004F581C">
              <w:rPr>
                <w:szCs w:val="28"/>
              </w:rPr>
              <w:t xml:space="preserve"> ДОУ) 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bCs/>
                <w:iCs/>
                <w:sz w:val="20"/>
                <w:szCs w:val="20"/>
              </w:rPr>
              <w:t>Менее 40% - 0</w:t>
            </w:r>
          </w:p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bCs/>
                <w:iCs/>
                <w:sz w:val="20"/>
                <w:szCs w:val="20"/>
              </w:rPr>
              <w:t>От 41% до 60% - 1</w:t>
            </w:r>
          </w:p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bCs/>
                <w:iCs/>
                <w:sz w:val="20"/>
                <w:szCs w:val="20"/>
              </w:rPr>
              <w:t>От 61% до 80% - 2</w:t>
            </w:r>
          </w:p>
          <w:p w:rsidR="00CA0641" w:rsidRPr="008219CF" w:rsidRDefault="00CA0641" w:rsidP="00851A8D">
            <w:pPr>
              <w:jc w:val="both"/>
              <w:rPr>
                <w:bCs/>
                <w:iCs/>
                <w:szCs w:val="28"/>
              </w:rPr>
            </w:pPr>
            <w:r w:rsidRPr="00B47CDC">
              <w:rPr>
                <w:bCs/>
                <w:iCs/>
                <w:sz w:val="20"/>
                <w:szCs w:val="20"/>
              </w:rPr>
              <w:t>От 81% до 100% - 3</w:t>
            </w:r>
          </w:p>
        </w:tc>
        <w:tc>
          <w:tcPr>
            <w:tcW w:w="1320" w:type="dxa"/>
          </w:tcPr>
          <w:p w:rsidR="00CA0641" w:rsidRDefault="00447EB4" w:rsidP="00851A8D">
            <w:pPr>
              <w:jc w:val="center"/>
            </w:pPr>
            <w:r>
              <w:t>3</w:t>
            </w:r>
          </w:p>
        </w:tc>
      </w:tr>
      <w:tr w:rsidR="00CA0641" w:rsidRPr="0042555B" w:rsidTr="00851A8D">
        <w:tc>
          <w:tcPr>
            <w:tcW w:w="680" w:type="dxa"/>
          </w:tcPr>
          <w:p w:rsidR="00CA0641" w:rsidRPr="004F581C" w:rsidRDefault="00CA0641" w:rsidP="00851A8D">
            <w:pPr>
              <w:jc w:val="center"/>
              <w:rPr>
                <w:szCs w:val="28"/>
              </w:rPr>
            </w:pPr>
            <w:r w:rsidRPr="004F581C">
              <w:rPr>
                <w:szCs w:val="28"/>
              </w:rPr>
              <w:t>1.2.</w:t>
            </w:r>
          </w:p>
        </w:tc>
        <w:tc>
          <w:tcPr>
            <w:tcW w:w="4396" w:type="dxa"/>
          </w:tcPr>
          <w:p w:rsidR="00CA0641" w:rsidRPr="004F581C" w:rsidRDefault="00CA0641" w:rsidP="00851A8D">
            <w:pPr>
              <w:jc w:val="both"/>
              <w:rPr>
                <w:i/>
                <w:iCs/>
                <w:szCs w:val="28"/>
              </w:rPr>
            </w:pPr>
            <w:r w:rsidRPr="004F581C">
              <w:rPr>
                <w:szCs w:val="28"/>
              </w:rPr>
              <w:t xml:space="preserve">Доля обучающихся (воспитанников) охваченных специализированной помощью от общего числа нуждающихся за 3 года (в школах и </w:t>
            </w:r>
            <w:proofErr w:type="spellStart"/>
            <w:r w:rsidRPr="004F581C">
              <w:rPr>
                <w:szCs w:val="28"/>
              </w:rPr>
              <w:t>логопунктах</w:t>
            </w:r>
            <w:proofErr w:type="spellEnd"/>
            <w:r w:rsidRPr="004F581C">
              <w:rPr>
                <w:szCs w:val="28"/>
              </w:rPr>
              <w:t xml:space="preserve"> ДОУ)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bCs/>
                <w:iCs/>
                <w:sz w:val="20"/>
                <w:szCs w:val="20"/>
              </w:rPr>
              <w:t>Менее 50% - 0</w:t>
            </w:r>
          </w:p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bCs/>
                <w:iCs/>
                <w:sz w:val="20"/>
                <w:szCs w:val="20"/>
              </w:rPr>
              <w:t>От 51% до 74% - 1</w:t>
            </w:r>
          </w:p>
          <w:p w:rsidR="00CA0641" w:rsidRPr="001A6C52" w:rsidRDefault="00CA0641" w:rsidP="00851A8D">
            <w:pPr>
              <w:jc w:val="both"/>
              <w:rPr>
                <w:bCs/>
                <w:iCs/>
                <w:szCs w:val="28"/>
              </w:rPr>
            </w:pPr>
            <w:r w:rsidRPr="00B47CDC">
              <w:rPr>
                <w:bCs/>
                <w:iCs/>
                <w:sz w:val="20"/>
                <w:szCs w:val="20"/>
              </w:rPr>
              <w:t>От 75% до 100% - 2</w:t>
            </w:r>
          </w:p>
        </w:tc>
        <w:tc>
          <w:tcPr>
            <w:tcW w:w="1320" w:type="dxa"/>
          </w:tcPr>
          <w:p w:rsidR="00CA0641" w:rsidRDefault="00447EB4" w:rsidP="00851A8D">
            <w:pPr>
              <w:jc w:val="center"/>
            </w:pPr>
            <w:r>
              <w:t>2</w:t>
            </w:r>
          </w:p>
        </w:tc>
      </w:tr>
      <w:tr w:rsidR="00CA0641" w:rsidRPr="0042555B" w:rsidTr="00851A8D">
        <w:tc>
          <w:tcPr>
            <w:tcW w:w="680" w:type="dxa"/>
          </w:tcPr>
          <w:p w:rsidR="00CA0641" w:rsidRPr="004F581C" w:rsidRDefault="00CA0641" w:rsidP="00851A8D">
            <w:pPr>
              <w:jc w:val="center"/>
              <w:rPr>
                <w:szCs w:val="28"/>
              </w:rPr>
            </w:pPr>
            <w:r w:rsidRPr="004F581C">
              <w:rPr>
                <w:szCs w:val="28"/>
              </w:rPr>
              <w:t>1.3.</w:t>
            </w:r>
          </w:p>
        </w:tc>
        <w:tc>
          <w:tcPr>
            <w:tcW w:w="4396" w:type="dxa"/>
          </w:tcPr>
          <w:p w:rsidR="00CA0641" w:rsidRPr="004F581C" w:rsidRDefault="00CA0641" w:rsidP="00851A8D">
            <w:pPr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>Д</w:t>
            </w:r>
            <w:r w:rsidRPr="004F581C">
              <w:rPr>
                <w:szCs w:val="28"/>
              </w:rPr>
              <w:t>инамик</w:t>
            </w:r>
            <w:r>
              <w:rPr>
                <w:szCs w:val="28"/>
              </w:rPr>
              <w:t>а</w:t>
            </w:r>
            <w:r w:rsidRPr="004F58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речевого </w:t>
            </w:r>
            <w:r w:rsidRPr="004F581C">
              <w:rPr>
                <w:szCs w:val="28"/>
              </w:rPr>
              <w:t>разви</w:t>
            </w:r>
            <w:r>
              <w:rPr>
                <w:szCs w:val="28"/>
              </w:rPr>
              <w:t>тия обучающихся (воспитанников)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Отрицательная динамика - 0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Наличие объективного обоснования при отрицательной динамике – 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стабильные положительные  результаты – 2</w:t>
            </w:r>
          </w:p>
          <w:p w:rsidR="00CA0641" w:rsidRPr="000B3B81" w:rsidRDefault="00CA0641" w:rsidP="00851A8D">
            <w:pPr>
              <w:jc w:val="both"/>
            </w:pPr>
            <w:r w:rsidRPr="00B47CDC">
              <w:rPr>
                <w:sz w:val="20"/>
                <w:szCs w:val="20"/>
              </w:rPr>
              <w:t>Положительная динамика - 3</w:t>
            </w:r>
          </w:p>
        </w:tc>
        <w:tc>
          <w:tcPr>
            <w:tcW w:w="1320" w:type="dxa"/>
          </w:tcPr>
          <w:p w:rsidR="00CA0641" w:rsidRDefault="00447EB4" w:rsidP="00851A8D">
            <w:pPr>
              <w:jc w:val="center"/>
            </w:pPr>
            <w:r>
              <w:t>3</w:t>
            </w:r>
          </w:p>
        </w:tc>
      </w:tr>
      <w:tr w:rsidR="00CA0641" w:rsidRPr="0042555B" w:rsidTr="00851A8D">
        <w:trPr>
          <w:trHeight w:val="1516"/>
        </w:trPr>
        <w:tc>
          <w:tcPr>
            <w:tcW w:w="680" w:type="dxa"/>
          </w:tcPr>
          <w:p w:rsidR="00CA0641" w:rsidRPr="004F581C" w:rsidRDefault="00CA0641" w:rsidP="00851A8D">
            <w:pPr>
              <w:jc w:val="center"/>
              <w:rPr>
                <w:szCs w:val="28"/>
              </w:rPr>
            </w:pPr>
            <w:r w:rsidRPr="004F581C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4396" w:type="dxa"/>
          </w:tcPr>
          <w:p w:rsidR="00CA0641" w:rsidRPr="00886BEF" w:rsidRDefault="00CA0641" w:rsidP="00851A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Динамика развития речевых процессов у детей, имеющих сложную структуру речевого дефекта и/или речевые нарушения, сочетающиеся с другими дефектами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Отрицательная динамика - 0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Наличие объективного обоснования при отрицательной динамике – 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стабильные положительные  результаты – 2</w:t>
            </w:r>
          </w:p>
          <w:p w:rsidR="00CA0641" w:rsidRPr="000B3B81" w:rsidRDefault="00CA0641" w:rsidP="00851A8D">
            <w:pPr>
              <w:jc w:val="both"/>
            </w:pPr>
            <w:r w:rsidRPr="00B47CDC">
              <w:rPr>
                <w:sz w:val="20"/>
                <w:szCs w:val="20"/>
              </w:rPr>
              <w:t>Положительная динамика - 3</w:t>
            </w:r>
            <w:r w:rsidRPr="000B3B81">
              <w:t xml:space="preserve"> </w:t>
            </w:r>
          </w:p>
        </w:tc>
        <w:tc>
          <w:tcPr>
            <w:tcW w:w="1320" w:type="dxa"/>
          </w:tcPr>
          <w:p w:rsidR="00CA0641" w:rsidRDefault="00447EB4" w:rsidP="00851A8D">
            <w:pPr>
              <w:jc w:val="center"/>
            </w:pPr>
            <w:r>
              <w:t>3</w:t>
            </w:r>
          </w:p>
        </w:tc>
      </w:tr>
      <w:tr w:rsidR="00CA0641" w:rsidRPr="00DC7422" w:rsidTr="00851A8D">
        <w:tc>
          <w:tcPr>
            <w:tcW w:w="10365" w:type="dxa"/>
            <w:gridSpan w:val="4"/>
          </w:tcPr>
          <w:p w:rsidR="00CA0641" w:rsidRPr="00EF480A" w:rsidRDefault="00CA0641" w:rsidP="00851A8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2</w:t>
            </w:r>
          </w:p>
        </w:tc>
      </w:tr>
      <w:tr w:rsidR="00CA0641" w:rsidRPr="00F90FAD" w:rsidTr="00851A8D">
        <w:tc>
          <w:tcPr>
            <w:tcW w:w="10365" w:type="dxa"/>
            <w:gridSpan w:val="4"/>
          </w:tcPr>
          <w:p w:rsidR="00CA0641" w:rsidRPr="00685B2D" w:rsidRDefault="00CA0641" w:rsidP="00851A8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Выявление и развитие</w:t>
            </w:r>
            <w:r w:rsidRPr="00EF480A">
              <w:rPr>
                <w:b/>
                <w:szCs w:val="28"/>
              </w:rPr>
              <w:t xml:space="preserve"> у обучающихся способностей к научной (интеллектуальной), творческой, физкультурно-спортивной </w:t>
            </w:r>
            <w:proofErr w:type="gramStart"/>
            <w:r w:rsidRPr="00EF480A">
              <w:rPr>
                <w:b/>
                <w:szCs w:val="28"/>
              </w:rPr>
              <w:t>деятельности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174908">
              <w:rPr>
                <w:i/>
                <w:sz w:val="28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CA0641" w:rsidRPr="0042555B" w:rsidTr="00851A8D">
        <w:tc>
          <w:tcPr>
            <w:tcW w:w="680" w:type="dxa"/>
          </w:tcPr>
          <w:p w:rsidR="00CA0641" w:rsidRPr="00EF480A" w:rsidRDefault="00CA0641" w:rsidP="00851A8D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396" w:type="dxa"/>
          </w:tcPr>
          <w:p w:rsidR="00CA0641" w:rsidRPr="00EF480A" w:rsidRDefault="00CA0641" w:rsidP="00851A8D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CA0641" w:rsidRPr="00EF480A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20" w:type="dxa"/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A0641" w:rsidRPr="004076F8" w:rsidTr="00851A8D">
        <w:tc>
          <w:tcPr>
            <w:tcW w:w="680" w:type="dxa"/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2.1.</w:t>
            </w:r>
          </w:p>
        </w:tc>
        <w:tc>
          <w:tcPr>
            <w:tcW w:w="4396" w:type="dxa"/>
          </w:tcPr>
          <w:p w:rsidR="00CA0641" w:rsidRPr="004076F8" w:rsidRDefault="00CA0641" w:rsidP="00851A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разработанных и проводимых программ кружков</w:t>
            </w:r>
            <w:r w:rsidRPr="007A6527">
              <w:rPr>
                <w:szCs w:val="28"/>
              </w:rPr>
              <w:t>, секци</w:t>
            </w:r>
            <w:r>
              <w:rPr>
                <w:szCs w:val="28"/>
              </w:rPr>
              <w:t>й</w:t>
            </w:r>
            <w:r w:rsidRPr="007A6527">
              <w:rPr>
                <w:szCs w:val="28"/>
              </w:rPr>
              <w:t>, факультатив</w:t>
            </w:r>
            <w:r>
              <w:rPr>
                <w:szCs w:val="28"/>
              </w:rPr>
              <w:t>ов и т.п.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lastRenderedPageBreak/>
              <w:t>Ведет занятия, но программу не разрабатывал – 1</w:t>
            </w:r>
          </w:p>
          <w:p w:rsidR="00CA0641" w:rsidRPr="00B47CDC" w:rsidRDefault="00CA0641" w:rsidP="00851A8D">
            <w:pPr>
              <w:jc w:val="both"/>
              <w:rPr>
                <w:b/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320" w:type="dxa"/>
          </w:tcPr>
          <w:p w:rsidR="00CA0641" w:rsidRPr="00593D0B" w:rsidRDefault="00447EB4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CA0641" w:rsidRPr="004076F8" w:rsidTr="00851A8D">
        <w:tc>
          <w:tcPr>
            <w:tcW w:w="680" w:type="dxa"/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lastRenderedPageBreak/>
              <w:t>2.2</w:t>
            </w:r>
          </w:p>
        </w:tc>
        <w:tc>
          <w:tcPr>
            <w:tcW w:w="4396" w:type="dxa"/>
          </w:tcPr>
          <w:p w:rsidR="00CA0641" w:rsidRPr="00886BEF" w:rsidRDefault="00CA0641" w:rsidP="00851A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разработанных и реализуемых индивидуальных образовательных программ обучающихся </w:t>
            </w:r>
            <w:r w:rsidRPr="004F581C">
              <w:rPr>
                <w:szCs w:val="28"/>
              </w:rPr>
              <w:t>(воспитанников)</w:t>
            </w:r>
          </w:p>
        </w:tc>
        <w:tc>
          <w:tcPr>
            <w:tcW w:w="3969" w:type="dxa"/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 xml:space="preserve">Не занимается разработкой и сопровождением ИОП </w:t>
            </w:r>
            <w:proofErr w:type="gramStart"/>
            <w:r w:rsidRPr="00B47CDC">
              <w:rPr>
                <w:sz w:val="20"/>
                <w:szCs w:val="20"/>
              </w:rPr>
              <w:t>обучающихся</w:t>
            </w:r>
            <w:proofErr w:type="gramEnd"/>
            <w:r w:rsidRPr="00B47CDC">
              <w:rPr>
                <w:sz w:val="20"/>
                <w:szCs w:val="20"/>
              </w:rPr>
              <w:t xml:space="preserve"> - 0</w:t>
            </w:r>
          </w:p>
          <w:p w:rsidR="00CA0641" w:rsidRPr="00B47CDC" w:rsidRDefault="00CA0641" w:rsidP="00851A8D">
            <w:pPr>
              <w:jc w:val="both"/>
              <w:rPr>
                <w:b/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B47CDC">
              <w:rPr>
                <w:sz w:val="20"/>
                <w:szCs w:val="20"/>
              </w:rPr>
              <w:t>обучающихся</w:t>
            </w:r>
            <w:proofErr w:type="gramEnd"/>
            <w:r w:rsidRPr="00B47CDC">
              <w:rPr>
                <w:sz w:val="20"/>
                <w:szCs w:val="20"/>
              </w:rPr>
              <w:t xml:space="preserve">   - 1</w:t>
            </w:r>
          </w:p>
        </w:tc>
        <w:tc>
          <w:tcPr>
            <w:tcW w:w="1320" w:type="dxa"/>
          </w:tcPr>
          <w:p w:rsidR="00CA0641" w:rsidRPr="002311EF" w:rsidRDefault="00CA0641" w:rsidP="00851A8D">
            <w:pPr>
              <w:jc w:val="center"/>
              <w:rPr>
                <w:b/>
                <w:szCs w:val="28"/>
              </w:rPr>
            </w:pPr>
          </w:p>
        </w:tc>
      </w:tr>
      <w:tr w:rsidR="00CA0641" w:rsidTr="00851A8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3</w:t>
            </w:r>
          </w:p>
        </w:tc>
      </w:tr>
      <w:tr w:rsidR="00CA0641" w:rsidTr="00851A8D">
        <w:trPr>
          <w:trHeight w:val="1382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C038D2" w:rsidRDefault="00CA0641" w:rsidP="00851A8D">
            <w:pPr>
              <w:jc w:val="both"/>
              <w:rPr>
                <w:b/>
                <w:szCs w:val="28"/>
              </w:rPr>
            </w:pPr>
            <w:r w:rsidRPr="00AB2721">
              <w:rPr>
                <w:b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b/>
                <w:i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b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b/>
                <w:i/>
                <w:szCs w:val="28"/>
              </w:rPr>
              <w:t>в том числе экспериментальной и инновационной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3935E3" w:rsidRDefault="00CA0641" w:rsidP="00851A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современных образовательных технологий, методов обучения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Показатель отражен полно – 2</w:t>
            </w:r>
          </w:p>
          <w:p w:rsidR="00CA0641" w:rsidRPr="00B47CDC" w:rsidRDefault="00CA0641" w:rsidP="00851A8D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Показатель отражен достаточно – 1</w:t>
            </w:r>
          </w:p>
          <w:p w:rsidR="00CA0641" w:rsidRPr="00593D0B" w:rsidRDefault="00CA0641" w:rsidP="00851A8D">
            <w:pPr>
              <w:shd w:val="clear" w:color="auto" w:fill="FFFFFF"/>
              <w:ind w:right="24"/>
              <w:jc w:val="both"/>
            </w:pPr>
            <w:r w:rsidRPr="00B47CDC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447EB4" w:rsidP="00851A8D">
            <w:pPr>
              <w:shd w:val="clear" w:color="auto" w:fill="FFFFFF"/>
              <w:ind w:right="24"/>
              <w:jc w:val="center"/>
            </w:pPr>
            <w:r>
              <w:t>2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516110" w:rsidRDefault="00CA0641" w:rsidP="00851A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</w:t>
            </w:r>
            <w:r>
              <w:t xml:space="preserve"> информационно-коммуникационных технологий в педагогической деятельности, в том числе дистанционных и сетевых технологий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Показатель отражен полно – 2</w:t>
            </w:r>
          </w:p>
          <w:p w:rsidR="00CA0641" w:rsidRPr="00B47CDC" w:rsidRDefault="00CA0641" w:rsidP="00851A8D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Показатель отражен достаточно – 1</w:t>
            </w:r>
          </w:p>
          <w:p w:rsidR="00CA0641" w:rsidRPr="00B47CDC" w:rsidRDefault="00CA0641" w:rsidP="00851A8D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447EB4" w:rsidP="00851A8D">
            <w:pPr>
              <w:shd w:val="clear" w:color="auto" w:fill="FFFFFF"/>
              <w:ind w:right="24"/>
              <w:jc w:val="center"/>
            </w:pPr>
            <w:r>
              <w:t>2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both"/>
              <w:rPr>
                <w:szCs w:val="28"/>
              </w:rPr>
            </w:pPr>
            <w:r>
              <w:rPr>
                <w:spacing w:val="1"/>
              </w:rPr>
              <w:t xml:space="preserve">Проведение </w:t>
            </w:r>
            <w:r w:rsidRPr="00B47CDC">
              <w:rPr>
                <w:spacing w:val="1"/>
              </w:rPr>
              <w:t>методических</w:t>
            </w:r>
            <w:r>
              <w:rPr>
                <w:spacing w:val="1"/>
              </w:rPr>
              <w:t xml:space="preserve"> мероприятий, в том числе с использованием сетевых и технологий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– 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447EB4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47372C" w:rsidRDefault="00CA0641" w:rsidP="00851A8D">
            <w:pPr>
              <w:jc w:val="both"/>
              <w:rPr>
                <w:szCs w:val="28"/>
              </w:rPr>
            </w:pPr>
            <w:r w:rsidRPr="0047372C">
              <w:rPr>
                <w:szCs w:val="28"/>
              </w:rPr>
              <w:t>Наличие выступлений на педагогических советах, семинарах, конференциях, круглых столах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-1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447EB4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0D4F53" w:rsidRDefault="00CA0641" w:rsidP="00851A8D">
            <w:pPr>
              <w:jc w:val="both"/>
              <w:rPr>
                <w:spacing w:val="1"/>
              </w:rPr>
            </w:pPr>
            <w:r w:rsidRPr="000D4F53">
              <w:rPr>
                <w:spacing w:val="1"/>
              </w:rPr>
              <w:t>Наличие публикаций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-1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447EB4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3.6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CF466F" w:rsidRDefault="00CA0641" w:rsidP="00851A8D">
            <w:pPr>
              <w:jc w:val="both"/>
              <w:rPr>
                <w:i/>
                <w:spacing w:val="1"/>
              </w:rPr>
            </w:pPr>
            <w:r w:rsidRPr="00CF466F">
              <w:rPr>
                <w:i/>
                <w:spacing w:val="1"/>
              </w:rPr>
              <w:t>Участие в инновационной деятельности и/или экспериментальной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-1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– 3</w:t>
            </w:r>
          </w:p>
          <w:p w:rsidR="00CA0641" w:rsidRPr="00B47CDC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szCs w:val="28"/>
              </w:rPr>
            </w:pPr>
          </w:p>
        </w:tc>
      </w:tr>
      <w:tr w:rsidR="00CA0641" w:rsidTr="00851A8D">
        <w:trPr>
          <w:trHeight w:val="280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CA0641" w:rsidTr="00851A8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AB68F1" w:rsidRDefault="00CA0641" w:rsidP="00851A8D">
            <w:pPr>
              <w:jc w:val="both"/>
              <w:rPr>
                <w:b/>
                <w:bCs/>
                <w:iCs/>
                <w:color w:val="000000"/>
                <w:szCs w:val="28"/>
              </w:rPr>
            </w:pPr>
            <w:r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szCs w:val="28"/>
              </w:rPr>
            </w:pPr>
            <w:r w:rsidRPr="00B47CDC">
              <w:rPr>
                <w:szCs w:val="28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007008" w:rsidRDefault="00CA0641" w:rsidP="00851A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У</w:t>
            </w:r>
            <w:r w:rsidRPr="00007008">
              <w:rPr>
                <w:rFonts w:ascii="Times New Roman" w:hAnsi="Times New Roman"/>
                <w:iCs/>
                <w:sz w:val="24"/>
                <w:szCs w:val="28"/>
              </w:rPr>
              <w:t>части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е</w:t>
            </w:r>
            <w:r w:rsidRPr="00007008">
              <w:rPr>
                <w:rFonts w:ascii="Times New Roman" w:hAnsi="Times New Roman"/>
                <w:iCs/>
                <w:sz w:val="24"/>
                <w:szCs w:val="28"/>
              </w:rPr>
              <w:t xml:space="preserve"> в работе методических объединений, членство в жюри конкурсов, экспертных гр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уппах, творческих группах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-1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– 3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both"/>
              <w:rPr>
                <w:szCs w:val="28"/>
              </w:rPr>
            </w:pP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center"/>
              <w:rPr>
                <w:i/>
                <w:szCs w:val="28"/>
              </w:rPr>
            </w:pPr>
            <w:r w:rsidRPr="00B47CDC">
              <w:rPr>
                <w:i/>
                <w:szCs w:val="28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AE1C9C" w:rsidRDefault="00CA0641" w:rsidP="00851A8D">
            <w:pPr>
              <w:jc w:val="both"/>
              <w:rPr>
                <w:szCs w:val="28"/>
              </w:rPr>
            </w:pPr>
            <w:r w:rsidRPr="00AE1C9C">
              <w:rPr>
                <w:i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  <w:r w:rsidRPr="00AE1C9C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Уровень ОО – 0,5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Муниципальный уровень -1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Республиканский уровень – 2</w:t>
            </w:r>
          </w:p>
          <w:p w:rsidR="00CA0641" w:rsidRPr="00B47CDC" w:rsidRDefault="00CA0641" w:rsidP="00851A8D">
            <w:pPr>
              <w:jc w:val="both"/>
              <w:rPr>
                <w:sz w:val="20"/>
                <w:szCs w:val="20"/>
              </w:rPr>
            </w:pPr>
            <w:r w:rsidRPr="00B47CDC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both"/>
              <w:rPr>
                <w:szCs w:val="28"/>
              </w:rPr>
            </w:pPr>
          </w:p>
        </w:tc>
      </w:tr>
      <w:tr w:rsidR="00CA0641" w:rsidRPr="008219CF" w:rsidTr="00851A8D">
        <w:trPr>
          <w:trHeight w:val="474"/>
        </w:trPr>
        <w:tc>
          <w:tcPr>
            <w:tcW w:w="10365" w:type="dxa"/>
            <w:gridSpan w:val="4"/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lastRenderedPageBreak/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CA0641" w:rsidRPr="00F81206" w:rsidTr="00851A8D">
        <w:trPr>
          <w:trHeight w:val="208"/>
        </w:trPr>
        <w:tc>
          <w:tcPr>
            <w:tcW w:w="10365" w:type="dxa"/>
            <w:gridSpan w:val="4"/>
          </w:tcPr>
          <w:p w:rsidR="00CA0641" w:rsidRPr="00F81206" w:rsidRDefault="00CA0641" w:rsidP="00851A8D">
            <w:r w:rsidRPr="00F81206">
              <w:rPr>
                <w:b/>
              </w:rPr>
              <w:t xml:space="preserve">Непрерывность образования. </w:t>
            </w:r>
            <w:r w:rsidRPr="00F81206">
              <w:rPr>
                <w:b/>
                <w:i/>
              </w:rPr>
              <w:t>*Участие в конкурсах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8219CF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Default="00CA0641" w:rsidP="00851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659F8">
              <w:rPr>
                <w:szCs w:val="28"/>
              </w:rPr>
              <w:t>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659F8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295AAA" w:rsidRDefault="00CA0641" w:rsidP="00851A8D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Повышение квалификации не пройдено - 0</w:t>
            </w:r>
          </w:p>
          <w:p w:rsidR="00CA0641" w:rsidRPr="00295AAA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755337" w:rsidP="00755337">
            <w:pPr>
              <w:jc w:val="center"/>
            </w:pPr>
            <w:r>
              <w:t>1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659F8">
              <w:rPr>
                <w:szCs w:val="28"/>
              </w:rPr>
              <w:t>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659F8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295AAA" w:rsidRDefault="00CA0641" w:rsidP="00851A8D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 xml:space="preserve">Представлены тема и план самообразования – 1 (Балл ставится в случае, если тема самообразования находит отражение  в разделах 1- </w:t>
            </w:r>
            <w:r>
              <w:rPr>
                <w:sz w:val="20"/>
                <w:szCs w:val="20"/>
              </w:rPr>
              <w:t>4</w:t>
            </w:r>
            <w:r w:rsidRPr="00295AAA">
              <w:rPr>
                <w:sz w:val="20"/>
                <w:szCs w:val="20"/>
              </w:rPr>
              <w:t>).</w:t>
            </w:r>
          </w:p>
          <w:p w:rsidR="00CA0641" w:rsidRPr="00295AAA" w:rsidRDefault="00CA0641" w:rsidP="00851A8D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jc w:val="both"/>
            </w:pP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594FFE" w:rsidRDefault="00CA0641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E1334A" w:rsidRDefault="00CA0641" w:rsidP="00851A8D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1334A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обучающихся в конкурсах, фестивалях, соревнованиях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594FFE" w:rsidRDefault="00CA0641" w:rsidP="00851A8D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 xml:space="preserve">Призёры/победители муниципального уровня или участники республиканского уровня – </w:t>
            </w:r>
            <w:r>
              <w:rPr>
                <w:sz w:val="20"/>
                <w:szCs w:val="20"/>
              </w:rPr>
              <w:t>0,5</w:t>
            </w:r>
          </w:p>
          <w:p w:rsidR="00CA0641" w:rsidRPr="00594FFE" w:rsidRDefault="00CA0641" w:rsidP="00851A8D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 xml:space="preserve">Призёры/победители республиканского уровня или участники межрегионального, российского уровня – </w:t>
            </w:r>
            <w:r>
              <w:rPr>
                <w:sz w:val="20"/>
                <w:szCs w:val="20"/>
              </w:rPr>
              <w:t>1</w:t>
            </w:r>
          </w:p>
          <w:p w:rsidR="00CA0641" w:rsidRPr="00594FFE" w:rsidRDefault="00CA0641" w:rsidP="00851A8D">
            <w:pPr>
              <w:jc w:val="both"/>
              <w:rPr>
                <w:bCs/>
                <w:iCs/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 xml:space="preserve">Победители/призеры межрегионального, российского уровня -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594FFE" w:rsidRDefault="00755337" w:rsidP="00851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A0641" w:rsidTr="00851A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jc w:val="center"/>
              <w:rPr>
                <w:szCs w:val="28"/>
              </w:rPr>
            </w:pPr>
            <w:r w:rsidRPr="001659F8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1659F8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295AAA" w:rsidRDefault="00CA0641" w:rsidP="00851A8D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CA0641" w:rsidRPr="00295AAA" w:rsidRDefault="00CA0641" w:rsidP="00851A8D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CA0641" w:rsidRPr="00295AAA" w:rsidRDefault="00CA0641" w:rsidP="00851A8D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295AAA">
              <w:rPr>
                <w:rFonts w:ascii="Times New Roman" w:hAnsi="Times New Roman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755337" w:rsidP="00755337">
            <w:pPr>
              <w:jc w:val="center"/>
            </w:pPr>
            <w:r>
              <w:t>2</w:t>
            </w:r>
          </w:p>
        </w:tc>
      </w:tr>
      <w:tr w:rsidR="00CA0641" w:rsidTr="00851A8D"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295AAA" w:rsidRDefault="00CA0641" w:rsidP="00851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755337" w:rsidP="00755337">
            <w:pPr>
              <w:jc w:val="center"/>
            </w:pPr>
            <w:r>
              <w:t>31</w:t>
            </w:r>
          </w:p>
        </w:tc>
      </w:tr>
      <w:tr w:rsidR="00CA0641" w:rsidTr="00851A8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1" w:rsidRPr="001659F8" w:rsidRDefault="00CA0641" w:rsidP="00851A8D">
            <w:pPr>
              <w:jc w:val="both"/>
            </w:pPr>
            <w:r>
              <w:rPr>
                <w:i/>
                <w:sz w:val="20"/>
                <w:szCs w:val="20"/>
              </w:rPr>
              <w:t>Минимальное количество баллов на высшую квалификационную категорию 27 баллов</w:t>
            </w:r>
          </w:p>
        </w:tc>
      </w:tr>
    </w:tbl>
    <w:p w:rsidR="00CA0641" w:rsidRDefault="00CA0641" w:rsidP="00CA0641">
      <w:pPr>
        <w:pStyle w:val="a3"/>
        <w:rPr>
          <w:rFonts w:ascii="Times New Roman" w:hAnsi="Times New Roman"/>
          <w:b/>
          <w:sz w:val="24"/>
          <w:szCs w:val="28"/>
        </w:rPr>
      </w:pPr>
    </w:p>
    <w:p w:rsidR="00CA0641" w:rsidRPr="00704E32" w:rsidRDefault="00CA0641" w:rsidP="00CA0641">
      <w:pPr>
        <w:pStyle w:val="a3"/>
        <w:ind w:right="421"/>
        <w:rPr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Рекомендации:</w:t>
      </w:r>
      <w:r>
        <w:t xml:space="preserve"> </w:t>
      </w:r>
      <w:r w:rsidRPr="00704E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CA0641" w:rsidRDefault="00CA0641" w:rsidP="00CA064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0641" w:rsidRDefault="00CA0641" w:rsidP="00CA0641">
      <w:pPr>
        <w:pStyle w:val="a3"/>
        <w:rPr>
          <w:rFonts w:ascii="Times New Roman" w:hAnsi="Times New Roman"/>
          <w:b/>
          <w:sz w:val="24"/>
          <w:szCs w:val="28"/>
        </w:rPr>
      </w:pPr>
    </w:p>
    <w:p w:rsidR="00CA0641" w:rsidRDefault="00CA0641" w:rsidP="00CA0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</w:t>
      </w:r>
      <w:proofErr w:type="spellStart"/>
      <w:r w:rsidR="00755337">
        <w:rPr>
          <w:rFonts w:ascii="Times New Roman" w:hAnsi="Times New Roman"/>
          <w:sz w:val="28"/>
          <w:szCs w:val="28"/>
          <w:u w:val="single"/>
        </w:rPr>
        <w:t>Ямбаршевой</w:t>
      </w:r>
      <w:proofErr w:type="spellEnd"/>
      <w:r w:rsidR="00755337">
        <w:rPr>
          <w:rFonts w:ascii="Times New Roman" w:hAnsi="Times New Roman"/>
          <w:sz w:val="28"/>
          <w:szCs w:val="28"/>
          <w:u w:val="single"/>
        </w:rPr>
        <w:t xml:space="preserve"> Н.М.</w:t>
      </w:r>
      <w:r>
        <w:rPr>
          <w:rFonts w:ascii="Times New Roman" w:hAnsi="Times New Roman"/>
          <w:sz w:val="28"/>
          <w:szCs w:val="28"/>
        </w:rPr>
        <w:t>_</w:t>
      </w:r>
      <w:r w:rsidR="00755337">
        <w:rPr>
          <w:rFonts w:ascii="Times New Roman" w:hAnsi="Times New Roman"/>
          <w:sz w:val="28"/>
          <w:szCs w:val="28"/>
        </w:rPr>
        <w:t>__________________</w:t>
      </w:r>
    </w:p>
    <w:p w:rsidR="00CA0641" w:rsidRDefault="00CA0641" w:rsidP="00CA0641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CA0641" w:rsidRDefault="00CA0641" w:rsidP="00CA0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spellStart"/>
      <w:r w:rsidR="00755337">
        <w:rPr>
          <w:rFonts w:ascii="Times New Roman" w:hAnsi="Times New Roman"/>
          <w:sz w:val="28"/>
          <w:szCs w:val="28"/>
          <w:u w:val="single"/>
        </w:rPr>
        <w:t>пощдтверждают</w:t>
      </w:r>
      <w:proofErr w:type="spellEnd"/>
      <w:r w:rsidR="0075533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0641" w:rsidRDefault="00CA0641" w:rsidP="00CA064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CA0641" w:rsidRDefault="00CA0641" w:rsidP="00CA064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 квалификационной категории</w:t>
      </w:r>
    </w:p>
    <w:p w:rsidR="00CA0641" w:rsidRPr="00BB3C10" w:rsidRDefault="00CA0641" w:rsidP="00CA0641">
      <w:pPr>
        <w:pStyle w:val="a3"/>
        <w:rPr>
          <w:rFonts w:ascii="Times New Roman" w:hAnsi="Times New Roman"/>
          <w:szCs w:val="28"/>
        </w:rPr>
      </w:pPr>
    </w:p>
    <w:p w:rsidR="00CA0641" w:rsidRDefault="00CA0641" w:rsidP="00CA0641">
      <w:pPr>
        <w:pStyle w:val="a3"/>
        <w:rPr>
          <w:rFonts w:ascii="Times New Roman" w:hAnsi="Times New Roman"/>
          <w:sz w:val="28"/>
          <w:szCs w:val="28"/>
        </w:rPr>
      </w:pPr>
    </w:p>
    <w:p w:rsidR="00CA0641" w:rsidRPr="00AC4138" w:rsidRDefault="00CA0641" w:rsidP="00CA0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CA0641" w:rsidRPr="001620D3" w:rsidRDefault="00CA0641" w:rsidP="00CA0641">
      <w:pPr>
        <w:pStyle w:val="a3"/>
        <w:rPr>
          <w:rFonts w:ascii="Times New Roman" w:hAnsi="Times New Roman"/>
          <w:sz w:val="28"/>
          <w:szCs w:val="28"/>
        </w:rPr>
      </w:pPr>
      <w:r w:rsidRPr="001620D3">
        <w:rPr>
          <w:rFonts w:ascii="Times New Roman" w:hAnsi="Times New Roman"/>
          <w:sz w:val="28"/>
          <w:szCs w:val="28"/>
        </w:rPr>
        <w:t xml:space="preserve"> _________</w:t>
      </w:r>
      <w:r w:rsidR="001620D3">
        <w:rPr>
          <w:rFonts w:ascii="Times New Roman" w:hAnsi="Times New Roman"/>
          <w:sz w:val="28"/>
          <w:szCs w:val="28"/>
        </w:rPr>
        <w:t>_____________________</w:t>
      </w:r>
      <w:r w:rsidR="001620D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1620D3">
        <w:rPr>
          <w:rFonts w:ascii="Times New Roman" w:hAnsi="Times New Roman"/>
          <w:sz w:val="28"/>
          <w:szCs w:val="28"/>
        </w:rPr>
        <w:t>(</w:t>
      </w:r>
      <w:r w:rsidR="00755337" w:rsidRPr="001620D3">
        <w:rPr>
          <w:rFonts w:ascii="Times New Roman" w:hAnsi="Times New Roman"/>
          <w:sz w:val="28"/>
          <w:szCs w:val="28"/>
          <w:u w:val="single"/>
        </w:rPr>
        <w:t>Кузнецова Н.М., ректор МИО</w:t>
      </w:r>
      <w:r w:rsidR="00755337" w:rsidRPr="001620D3">
        <w:rPr>
          <w:rFonts w:ascii="Times New Roman" w:hAnsi="Times New Roman"/>
          <w:sz w:val="28"/>
          <w:szCs w:val="28"/>
        </w:rPr>
        <w:t>_</w:t>
      </w:r>
      <w:r w:rsidRPr="001620D3">
        <w:rPr>
          <w:rFonts w:ascii="Times New Roman" w:hAnsi="Times New Roman"/>
          <w:sz w:val="28"/>
          <w:szCs w:val="28"/>
        </w:rPr>
        <w:t>)</w:t>
      </w:r>
    </w:p>
    <w:p w:rsidR="00CA0641" w:rsidRPr="001620D3" w:rsidRDefault="00CA0641" w:rsidP="00CA0641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  <w:vertAlign w:val="superscript"/>
        </w:rPr>
        <w:t>Ф.И.О., должность</w:t>
      </w:r>
    </w:p>
    <w:p w:rsidR="00CA0641" w:rsidRPr="001620D3" w:rsidRDefault="00CA0641" w:rsidP="00CA0641">
      <w:pPr>
        <w:pStyle w:val="a3"/>
        <w:rPr>
          <w:rFonts w:ascii="Times New Roman" w:hAnsi="Times New Roman"/>
          <w:sz w:val="28"/>
          <w:szCs w:val="28"/>
        </w:rPr>
      </w:pPr>
    </w:p>
    <w:p w:rsidR="00CA0641" w:rsidRPr="001620D3" w:rsidRDefault="00CA0641" w:rsidP="00CA0641">
      <w:pPr>
        <w:pStyle w:val="a3"/>
        <w:rPr>
          <w:sz w:val="28"/>
          <w:szCs w:val="28"/>
        </w:rPr>
      </w:pPr>
      <w:r w:rsidRPr="001620D3">
        <w:rPr>
          <w:rFonts w:ascii="Times New Roman" w:hAnsi="Times New Roman"/>
          <w:sz w:val="28"/>
          <w:szCs w:val="28"/>
        </w:rPr>
        <w:t>МП</w:t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sz w:val="28"/>
          <w:szCs w:val="28"/>
        </w:rPr>
        <w:tab/>
      </w:r>
      <w:r w:rsidRPr="001620D3">
        <w:rPr>
          <w:rFonts w:ascii="Times New Roman" w:hAnsi="Times New Roman"/>
          <w:b/>
          <w:sz w:val="28"/>
          <w:szCs w:val="28"/>
        </w:rPr>
        <w:t>Дата: «</w:t>
      </w:r>
      <w:r w:rsidRPr="001620D3">
        <w:rPr>
          <w:rFonts w:ascii="Times New Roman" w:hAnsi="Times New Roman"/>
          <w:sz w:val="28"/>
          <w:szCs w:val="28"/>
        </w:rPr>
        <w:t>_</w:t>
      </w:r>
      <w:r w:rsidR="00755337" w:rsidRPr="001620D3">
        <w:rPr>
          <w:rFonts w:ascii="Times New Roman" w:hAnsi="Times New Roman"/>
          <w:sz w:val="28"/>
          <w:szCs w:val="28"/>
          <w:u w:val="single"/>
        </w:rPr>
        <w:t>19</w:t>
      </w:r>
      <w:r w:rsidR="00755337" w:rsidRPr="001620D3">
        <w:rPr>
          <w:rFonts w:ascii="Times New Roman" w:hAnsi="Times New Roman"/>
          <w:sz w:val="28"/>
          <w:szCs w:val="28"/>
        </w:rPr>
        <w:t>__</w:t>
      </w:r>
      <w:r w:rsidRPr="001620D3">
        <w:rPr>
          <w:rFonts w:ascii="Times New Roman" w:hAnsi="Times New Roman"/>
          <w:sz w:val="28"/>
          <w:szCs w:val="28"/>
        </w:rPr>
        <w:t>»_</w:t>
      </w:r>
      <w:r w:rsidR="00755337" w:rsidRPr="001620D3">
        <w:rPr>
          <w:rFonts w:ascii="Times New Roman" w:hAnsi="Times New Roman"/>
          <w:sz w:val="28"/>
          <w:szCs w:val="28"/>
          <w:u w:val="single"/>
        </w:rPr>
        <w:t>декабря</w:t>
      </w:r>
      <w:r w:rsidR="00755337" w:rsidRPr="001620D3">
        <w:rPr>
          <w:rFonts w:ascii="Times New Roman" w:hAnsi="Times New Roman"/>
          <w:sz w:val="28"/>
          <w:szCs w:val="28"/>
        </w:rPr>
        <w:t>____2014</w:t>
      </w:r>
      <w:r w:rsidRPr="001620D3">
        <w:rPr>
          <w:rFonts w:ascii="Times New Roman" w:hAnsi="Times New Roman"/>
          <w:sz w:val="28"/>
          <w:szCs w:val="28"/>
        </w:rPr>
        <w:t xml:space="preserve"> г.</w:t>
      </w:r>
    </w:p>
    <w:p w:rsidR="00CA0641" w:rsidRPr="001620D3" w:rsidRDefault="00CA0641" w:rsidP="00CA0641">
      <w:pPr>
        <w:pStyle w:val="a3"/>
        <w:rPr>
          <w:b/>
          <w:sz w:val="28"/>
          <w:szCs w:val="28"/>
        </w:rPr>
      </w:pPr>
    </w:p>
    <w:p w:rsidR="00851A8D" w:rsidRDefault="00851A8D"/>
    <w:sectPr w:rsidR="00851A8D" w:rsidSect="0085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D3" w:rsidRDefault="001620D3">
      <w:r>
        <w:separator/>
      </w:r>
    </w:p>
  </w:endnote>
  <w:endnote w:type="continuationSeparator" w:id="0">
    <w:p w:rsidR="001620D3" w:rsidRDefault="001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3F0C">
      <w:rPr>
        <w:noProof/>
      </w:rPr>
      <w:t>3</w:t>
    </w:r>
    <w:r>
      <w:fldChar w:fldCharType="end"/>
    </w:r>
  </w:p>
  <w:p w:rsidR="001620D3" w:rsidRDefault="001620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D3" w:rsidRDefault="001620D3">
      <w:r>
        <w:separator/>
      </w:r>
    </w:p>
  </w:footnote>
  <w:footnote w:type="continuationSeparator" w:id="0">
    <w:p w:rsidR="001620D3" w:rsidRDefault="0016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3" w:rsidRDefault="00162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641"/>
    <w:rsid w:val="001620D3"/>
    <w:rsid w:val="002703E0"/>
    <w:rsid w:val="002A3F0C"/>
    <w:rsid w:val="003A00C6"/>
    <w:rsid w:val="0042007D"/>
    <w:rsid w:val="00447EB4"/>
    <w:rsid w:val="004F4A38"/>
    <w:rsid w:val="00533D0E"/>
    <w:rsid w:val="005B3889"/>
    <w:rsid w:val="00755337"/>
    <w:rsid w:val="00851A8D"/>
    <w:rsid w:val="00CA0641"/>
    <w:rsid w:val="00D5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06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A0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A06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06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A0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6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B358A6-7B06-4A08-96C6-BF6C834B0FEA}"/>
</file>

<file path=customXml/itemProps2.xml><?xml version="1.0" encoding="utf-8"?>
<ds:datastoreItem xmlns:ds="http://schemas.openxmlformats.org/officeDocument/2006/customXml" ds:itemID="{642822F8-A288-4E94-9631-8BDDA4D42A2B}"/>
</file>

<file path=customXml/itemProps3.xml><?xml version="1.0" encoding="utf-8"?>
<ds:datastoreItem xmlns:ds="http://schemas.openxmlformats.org/officeDocument/2006/customXml" ds:itemID="{672E6E6E-C3B2-49EB-A3D6-68483C70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Анисимова</cp:lastModifiedBy>
  <cp:revision>3</cp:revision>
  <cp:lastPrinted>2014-12-24T17:04:00Z</cp:lastPrinted>
  <dcterms:created xsi:type="dcterms:W3CDTF">2014-12-05T12:02:00Z</dcterms:created>
  <dcterms:modified xsi:type="dcterms:W3CDTF">2014-12-24T17:04:00Z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