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C25" w:rsidRPr="00B875CB" w:rsidRDefault="00B875CB" w:rsidP="00835C25">
      <w:pPr>
        <w:spacing w:before="100" w:beforeAutospacing="1" w:after="100" w:afterAutospacing="1" w:line="240" w:lineRule="auto"/>
        <w:outlineLvl w:val="2"/>
        <w:rPr>
          <w:rFonts w:ascii="Times New Roman" w:eastAsia="Times New Roman" w:hAnsi="Times New Roman"/>
          <w:b/>
          <w:bCs/>
          <w:color w:val="FF0000"/>
          <w:sz w:val="27"/>
          <w:szCs w:val="27"/>
          <w:lang w:eastAsia="ru-RU"/>
        </w:rPr>
      </w:pPr>
      <w:r w:rsidRPr="00B875CB">
        <w:rPr>
          <w:rFonts w:ascii="Times New Roman" w:eastAsia="Times New Roman" w:hAnsi="Times New Roman"/>
          <w:b/>
          <w:bCs/>
          <w:color w:val="FF0000"/>
          <w:sz w:val="27"/>
          <w:szCs w:val="27"/>
          <w:lang w:eastAsia="ru-RU"/>
        </w:rPr>
        <w:t xml:space="preserve">    </w:t>
      </w:r>
    </w:p>
    <w:tbl>
      <w:tblPr>
        <w:tblW w:w="0" w:type="auto"/>
        <w:tblCellSpacing w:w="0" w:type="dxa"/>
        <w:tblCellMar>
          <w:top w:w="15" w:type="dxa"/>
          <w:left w:w="15" w:type="dxa"/>
          <w:bottom w:w="15" w:type="dxa"/>
          <w:right w:w="15" w:type="dxa"/>
        </w:tblCellMar>
        <w:tblLook w:val="04A0"/>
      </w:tblPr>
      <w:tblGrid>
        <w:gridCol w:w="9385"/>
      </w:tblGrid>
      <w:tr w:rsidR="00835C25" w:rsidRPr="006751BA" w:rsidTr="00835C25">
        <w:trPr>
          <w:tblCellSpacing w:w="0" w:type="dxa"/>
        </w:trPr>
        <w:tc>
          <w:tcPr>
            <w:tcW w:w="0" w:type="auto"/>
            <w:vAlign w:val="center"/>
            <w:hideMark/>
          </w:tcPr>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p w:rsidR="00835C25" w:rsidRPr="0013436C" w:rsidRDefault="00835C25" w:rsidP="00835C25">
            <w:pPr>
              <w:spacing w:before="100" w:beforeAutospacing="1" w:after="100" w:afterAutospacing="1" w:line="240" w:lineRule="auto"/>
              <w:ind w:left="360"/>
              <w:jc w:val="center"/>
              <w:rPr>
                <w:rFonts w:ascii="Times New Roman" w:eastAsia="Times New Roman" w:hAnsi="Times New Roman"/>
                <w:b/>
                <w:sz w:val="24"/>
                <w:szCs w:val="24"/>
                <w:lang w:eastAsia="ru-RU"/>
              </w:rPr>
            </w:pPr>
            <w:r w:rsidRPr="0013436C">
              <w:rPr>
                <w:rFonts w:ascii="Times New Roman" w:eastAsia="Times New Roman" w:hAnsi="Times New Roman"/>
                <w:b/>
                <w:sz w:val="28"/>
                <w:szCs w:val="28"/>
                <w:lang w:eastAsia="ru-RU"/>
              </w:rPr>
              <w:t>Методические  рекомендации</w:t>
            </w:r>
          </w:p>
          <w:p w:rsidR="00835C25" w:rsidRPr="0013436C" w:rsidRDefault="00835C25" w:rsidP="0013436C">
            <w:pPr>
              <w:spacing w:before="100" w:beforeAutospacing="1" w:after="100" w:afterAutospacing="1" w:line="240" w:lineRule="auto"/>
              <w:ind w:left="360"/>
              <w:jc w:val="center"/>
              <w:rPr>
                <w:rFonts w:ascii="Times New Roman" w:eastAsia="Times New Roman" w:hAnsi="Times New Roman"/>
                <w:b/>
                <w:sz w:val="24"/>
                <w:szCs w:val="24"/>
                <w:lang w:eastAsia="ru-RU"/>
              </w:rPr>
            </w:pPr>
            <w:r w:rsidRPr="0013436C">
              <w:rPr>
                <w:rFonts w:ascii="Times New Roman" w:eastAsia="Times New Roman" w:hAnsi="Times New Roman"/>
                <w:b/>
                <w:sz w:val="28"/>
                <w:szCs w:val="28"/>
                <w:lang w:eastAsia="ru-RU"/>
              </w:rPr>
              <w:t xml:space="preserve">по профилактике детского дорожно-транспортного травматизма в </w:t>
            </w:r>
            <w:r w:rsidR="0013436C">
              <w:rPr>
                <w:rFonts w:ascii="Times New Roman" w:eastAsia="Times New Roman" w:hAnsi="Times New Roman"/>
                <w:b/>
                <w:sz w:val="28"/>
                <w:szCs w:val="28"/>
                <w:lang w:eastAsia="ru-RU"/>
              </w:rPr>
              <w:t>ДОУ</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Профилактика детского дорожно-транспортного травматизма - проблема всего общества. Обучение детей правильному поведению на дорогах необходимо начинать с раннего возраста. Задача педагогов и родителей - воспитать из сегодняшних дошкольников грамотных и дисциплинированных участников дорожного движения.</w:t>
            </w:r>
          </w:p>
          <w:p w:rsidR="00835C25" w:rsidRPr="00835C25" w:rsidRDefault="00835C25" w:rsidP="00835C25">
            <w:pPr>
              <w:spacing w:after="0"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На основании Федерального Закона «О безопасности дорожного движения», основными принципами обеспечения безопасности дорожного движения являются: приоритет жизни и здоровья граждан, участвующих в дорожном движении; приоритет ответственности государства за обеспечение безопасности дорожного движения над ответственностью граждан, участвующих в дорожном движении; соблюдение интересов граждан, общества и государства. </w:t>
            </w:r>
          </w:p>
          <w:p w:rsidR="00835C25" w:rsidRPr="00835C25" w:rsidRDefault="00835C25" w:rsidP="00835C25">
            <w:pPr>
              <w:spacing w:after="0"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Сегодня, несмотря на серьезные шаги, предпринимаемые нашим государством в области законодательного регулирования в вопросах обеспечения безопасности жизнедеятельности дошкольников,  на практике еще в недостаточной мере устанавливаются первопричины тяжелых несчастных случаев с детьми, а также низкого уровня охраны их здоровья и жизни.</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Становится очевидным, что ключевая роль в обеспечении национальной безопасности любого государства и жизнедеятельности отдельной личности и общества принадлежит образованию. Современная жизнь доказала необходимость обеспечения безопасности жизнедеятельности, потребовала обучения сотрудников ДОУ, родителей и воспитанников безопасному образу жизни в сложных условиях социального, техногенного, природного и экологического неблагополучия.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Значительный пласт</w:t>
            </w:r>
            <w:r w:rsidRPr="00835C25">
              <w:rPr>
                <w:rFonts w:ascii="Times New Roman" w:eastAsia="Times New Roman" w:hAnsi="Times New Roman"/>
                <w:color w:val="000000"/>
                <w:sz w:val="28"/>
                <w:szCs w:val="28"/>
                <w:lang w:eastAsia="ru-RU"/>
              </w:rPr>
              <w:t> работы </w:t>
            </w:r>
            <w:r w:rsidRPr="00835C25">
              <w:rPr>
                <w:rFonts w:ascii="Times New Roman" w:eastAsia="Times New Roman" w:hAnsi="Times New Roman"/>
                <w:sz w:val="28"/>
                <w:szCs w:val="28"/>
                <w:lang w:eastAsia="ru-RU"/>
              </w:rPr>
              <w:t xml:space="preserve"> – это профилактика детского</w:t>
            </w:r>
            <w:r w:rsidRPr="00835C25">
              <w:rPr>
                <w:rFonts w:ascii="Times New Roman" w:eastAsia="Times New Roman" w:hAnsi="Times New Roman"/>
                <w:color w:val="000000"/>
                <w:sz w:val="28"/>
                <w:szCs w:val="28"/>
                <w:lang w:eastAsia="ru-RU"/>
              </w:rPr>
              <w:t> дорожно-транспортного</w:t>
            </w:r>
            <w:r w:rsidRPr="00835C25">
              <w:rPr>
                <w:rFonts w:ascii="Times New Roman" w:eastAsia="Times New Roman" w:hAnsi="Times New Roman"/>
                <w:sz w:val="28"/>
                <w:szCs w:val="28"/>
                <w:lang w:eastAsia="ru-RU"/>
              </w:rPr>
              <w:t xml:space="preserve"> </w:t>
            </w:r>
            <w:r w:rsidRPr="00835C25">
              <w:rPr>
                <w:rFonts w:ascii="Times New Roman" w:eastAsia="Times New Roman" w:hAnsi="Times New Roman"/>
                <w:color w:val="000000"/>
                <w:sz w:val="28"/>
                <w:szCs w:val="28"/>
                <w:lang w:eastAsia="ru-RU"/>
              </w:rPr>
              <w:t> травматизма</w:t>
            </w:r>
            <w:r w:rsidRPr="00835C25">
              <w:rPr>
                <w:rFonts w:ascii="Times New Roman" w:eastAsia="Times New Roman" w:hAnsi="Times New Roman"/>
                <w:sz w:val="28"/>
                <w:szCs w:val="28"/>
                <w:lang w:eastAsia="ru-RU"/>
              </w:rPr>
              <w:t xml:space="preserve"> и формирование у детей навыков безопасного поведения на дорогах. Возрастающая плотность уличного движения делает дороги все более опасными для детей и, соответственно, вопросы профилактики детского </w:t>
            </w:r>
            <w:r w:rsidRPr="00835C25">
              <w:rPr>
                <w:rFonts w:ascii="Times New Roman" w:eastAsia="Times New Roman" w:hAnsi="Times New Roman"/>
                <w:color w:val="000000"/>
                <w:sz w:val="28"/>
                <w:szCs w:val="28"/>
                <w:lang w:eastAsia="ru-RU"/>
              </w:rPr>
              <w:t>дорожно-транспортного</w:t>
            </w:r>
            <w:r w:rsidRPr="00835C25">
              <w:rPr>
                <w:rFonts w:ascii="Times New Roman" w:eastAsia="Times New Roman" w:hAnsi="Times New Roman"/>
                <w:sz w:val="28"/>
                <w:szCs w:val="28"/>
                <w:lang w:eastAsia="ru-RU"/>
              </w:rPr>
              <w:t xml:space="preserve"> </w:t>
            </w:r>
            <w:r w:rsidRPr="00835C25">
              <w:rPr>
                <w:rFonts w:ascii="Times New Roman" w:eastAsia="Times New Roman" w:hAnsi="Times New Roman"/>
                <w:color w:val="000000"/>
                <w:sz w:val="28"/>
                <w:szCs w:val="28"/>
                <w:lang w:eastAsia="ru-RU"/>
              </w:rPr>
              <w:t> травматизма</w:t>
            </w:r>
            <w:r w:rsidRPr="00835C25">
              <w:rPr>
                <w:rFonts w:ascii="Times New Roman" w:eastAsia="Times New Roman" w:hAnsi="Times New Roman"/>
                <w:sz w:val="28"/>
                <w:szCs w:val="28"/>
                <w:lang w:eastAsia="ru-RU"/>
              </w:rPr>
              <w:t xml:space="preserve"> не теряют своей актуальности.</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Проблема безопасности человека в </w:t>
            </w:r>
            <w:r w:rsidRPr="00835C25">
              <w:rPr>
                <w:rFonts w:ascii="Times New Roman" w:eastAsia="Times New Roman" w:hAnsi="Times New Roman"/>
                <w:color w:val="000000"/>
                <w:sz w:val="28"/>
                <w:szCs w:val="28"/>
                <w:lang w:eastAsia="ru-RU"/>
              </w:rPr>
              <w:t>дорожном</w:t>
            </w:r>
            <w:r w:rsidRPr="00835C25">
              <w:rPr>
                <w:rFonts w:ascii="Times New Roman" w:eastAsia="Times New Roman" w:hAnsi="Times New Roman"/>
                <w:sz w:val="28"/>
                <w:szCs w:val="28"/>
                <w:lang w:eastAsia="ru-RU"/>
              </w:rPr>
              <w:t xml:space="preserve"> движении возникла с появлением колеса, гужевой повозки и экипажа. Взаимоотношения водителей этих транспортных средств и водителей с пешеходами всегда контролировались государством, которое обеспечивало их безопасность, т.е. </w:t>
            </w:r>
            <w:r w:rsidRPr="00835C25">
              <w:rPr>
                <w:rFonts w:ascii="Times New Roman" w:eastAsia="Times New Roman" w:hAnsi="Times New Roman"/>
                <w:sz w:val="28"/>
                <w:szCs w:val="28"/>
                <w:lang w:eastAsia="ru-RU"/>
              </w:rPr>
              <w:lastRenderedPageBreak/>
              <w:t>охрану жизни и здоровья.</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Лозунг «Берегите ребенка», под которым Екатерина </w:t>
            </w:r>
            <w:r w:rsidRPr="00835C25">
              <w:rPr>
                <w:rFonts w:ascii="Times New Roman" w:eastAsia="Times New Roman" w:hAnsi="Times New Roman"/>
                <w:sz w:val="28"/>
                <w:szCs w:val="28"/>
                <w:lang w:val="en-US" w:eastAsia="ru-RU"/>
              </w:rPr>
              <w:t>II</w:t>
            </w:r>
            <w:r w:rsidRPr="00835C25">
              <w:rPr>
                <w:rFonts w:ascii="Times New Roman" w:eastAsia="Times New Roman" w:hAnsi="Times New Roman"/>
                <w:sz w:val="28"/>
                <w:szCs w:val="28"/>
                <w:lang w:eastAsia="ru-RU"/>
              </w:rPr>
              <w:t>  в 1764 г. издала Указ о применении смертельной казни к кучеру или извозчику, виновным в гибели ребенка, должен и сегодня стать руководством к действию многих</w:t>
            </w:r>
            <w:r w:rsidRPr="00835C25">
              <w:rPr>
                <w:rFonts w:ascii="Times New Roman" w:eastAsia="Times New Roman" w:hAnsi="Times New Roman"/>
                <w:color w:val="000000"/>
                <w:sz w:val="28"/>
                <w:szCs w:val="28"/>
                <w:lang w:eastAsia="ru-RU"/>
              </w:rPr>
              <w:t> организаций</w:t>
            </w:r>
            <w:r w:rsidRPr="00835C25">
              <w:rPr>
                <w:rFonts w:ascii="Times New Roman" w:eastAsia="Times New Roman" w:hAnsi="Times New Roman"/>
                <w:sz w:val="28"/>
                <w:szCs w:val="28"/>
                <w:lang w:eastAsia="ru-RU"/>
              </w:rPr>
              <w:t xml:space="preserve"> и стран, особенно для воспитателей </w:t>
            </w:r>
            <w:r w:rsidRPr="00835C25">
              <w:rPr>
                <w:rFonts w:ascii="Times New Roman" w:eastAsia="Times New Roman" w:hAnsi="Times New Roman"/>
                <w:color w:val="000000"/>
                <w:sz w:val="28"/>
                <w:szCs w:val="28"/>
                <w:lang w:eastAsia="ru-RU"/>
              </w:rPr>
              <w:t> дошкольных</w:t>
            </w:r>
            <w:r w:rsidRPr="00835C25">
              <w:rPr>
                <w:rFonts w:ascii="Times New Roman" w:eastAsia="Times New Roman" w:hAnsi="Times New Roman"/>
                <w:sz w:val="28"/>
                <w:szCs w:val="28"/>
                <w:lang w:eastAsia="ru-RU"/>
              </w:rPr>
              <w:t xml:space="preserve"> </w:t>
            </w:r>
            <w:r w:rsidRPr="00835C25">
              <w:rPr>
                <w:rFonts w:ascii="Times New Roman" w:eastAsia="Times New Roman" w:hAnsi="Times New Roman"/>
                <w:color w:val="000000"/>
                <w:sz w:val="28"/>
                <w:szCs w:val="28"/>
                <w:lang w:eastAsia="ru-RU"/>
              </w:rPr>
              <w:t> учреждений</w:t>
            </w:r>
            <w:r w:rsidRPr="00835C25">
              <w:rPr>
                <w:rFonts w:ascii="Times New Roman" w:eastAsia="Times New Roman" w:hAnsi="Times New Roman"/>
                <w:sz w:val="28"/>
                <w:szCs w:val="28"/>
                <w:lang w:eastAsia="ru-RU"/>
              </w:rPr>
              <w:t>.</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Ильф и Петров в своей книге «Золотой теленок» призывали любить пешеходов. Их глас действия не возымел. Современные водители пешеходов не любят и их права не уважают.</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Детский </w:t>
            </w:r>
            <w:r w:rsidRPr="00835C25">
              <w:rPr>
                <w:rFonts w:ascii="Times New Roman" w:eastAsia="Times New Roman" w:hAnsi="Times New Roman"/>
                <w:b/>
                <w:bCs/>
                <w:color w:val="000000"/>
                <w:sz w:val="28"/>
                <w:szCs w:val="28"/>
                <w:lang w:eastAsia="ru-RU"/>
              </w:rPr>
              <w:t> </w:t>
            </w:r>
            <w:r w:rsidRPr="00835C25">
              <w:rPr>
                <w:rFonts w:ascii="Times New Roman" w:eastAsia="Times New Roman" w:hAnsi="Times New Roman"/>
                <w:color w:val="000000"/>
                <w:sz w:val="28"/>
                <w:szCs w:val="28"/>
                <w:lang w:eastAsia="ru-RU"/>
              </w:rPr>
              <w:t>травматизм</w:t>
            </w:r>
            <w:r w:rsidRPr="00835C25">
              <w:rPr>
                <w:rFonts w:ascii="Times New Roman" w:eastAsia="Times New Roman" w:hAnsi="Times New Roman"/>
                <w:sz w:val="28"/>
                <w:szCs w:val="28"/>
                <w:lang w:eastAsia="ru-RU"/>
              </w:rPr>
              <w:t xml:space="preserve"> в нашей стране в десятки и сотни раз превышающий </w:t>
            </w:r>
            <w:r w:rsidRPr="00835C25">
              <w:rPr>
                <w:rFonts w:ascii="Times New Roman" w:eastAsia="Times New Roman" w:hAnsi="Times New Roman"/>
                <w:b/>
                <w:bCs/>
                <w:color w:val="000000"/>
                <w:sz w:val="28"/>
                <w:szCs w:val="28"/>
                <w:lang w:eastAsia="ru-RU"/>
              </w:rPr>
              <w:t> </w:t>
            </w:r>
            <w:r w:rsidRPr="00835C25">
              <w:rPr>
                <w:rFonts w:ascii="Times New Roman" w:eastAsia="Times New Roman" w:hAnsi="Times New Roman"/>
                <w:color w:val="000000"/>
                <w:sz w:val="28"/>
                <w:szCs w:val="28"/>
                <w:lang w:eastAsia="ru-RU"/>
              </w:rPr>
              <w:t>травматизм</w:t>
            </w:r>
            <w:r w:rsidRPr="00835C25">
              <w:rPr>
                <w:rFonts w:ascii="Times New Roman" w:eastAsia="Times New Roman" w:hAnsi="Times New Roman"/>
                <w:b/>
                <w:bCs/>
                <w:color w:val="000000"/>
                <w:sz w:val="28"/>
                <w:szCs w:val="28"/>
                <w:lang w:eastAsia="ru-RU"/>
              </w:rPr>
              <w:t> </w:t>
            </w:r>
            <w:r w:rsidRPr="00835C25">
              <w:rPr>
                <w:rFonts w:ascii="Times New Roman" w:eastAsia="Times New Roman" w:hAnsi="Times New Roman"/>
                <w:sz w:val="28"/>
                <w:szCs w:val="28"/>
                <w:lang w:eastAsia="ru-RU"/>
              </w:rPr>
              <w:t xml:space="preserve"> в других странах, требует перестать относиться к обучению безопасному поведению ребенка на дорогах как второстепенному предмету. Обучение детей правилам безопасного поведения на дорогах в период нахождения ребенка в детском саду, может уменьшить тяжелые последствия и возможность попадания его в ДТП. Единственное, что может спасти ребенка на дороге, - это вера в запретительные свойства красного цвета. Единственный, кто может его в этом убедить, - взрослый человек. И единственным способом - своим примером.</w:t>
            </w: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FC0310" w:rsidRPr="00FC0310" w:rsidRDefault="00FC0310" w:rsidP="00835C25">
            <w:pPr>
              <w:spacing w:before="100" w:beforeAutospacing="1" w:after="100" w:afterAutospacing="1" w:line="240" w:lineRule="auto"/>
              <w:ind w:firstLine="720"/>
              <w:jc w:val="center"/>
              <w:rPr>
                <w:rFonts w:ascii="Times New Roman" w:eastAsia="Times New Roman" w:hAnsi="Times New Roman"/>
                <w:b/>
                <w:bCs/>
                <w:sz w:val="28"/>
                <w:szCs w:val="28"/>
                <w:lang w:eastAsia="ru-RU"/>
              </w:rPr>
            </w:pPr>
          </w:p>
          <w:p w:rsidR="00835C25" w:rsidRPr="00835C25" w:rsidRDefault="00FC0310" w:rsidP="00FC0310">
            <w:pPr>
              <w:spacing w:before="100" w:beforeAutospacing="1" w:after="100" w:afterAutospacing="1" w:line="240" w:lineRule="auto"/>
              <w:rPr>
                <w:rFonts w:ascii="Times New Roman" w:eastAsia="Times New Roman" w:hAnsi="Times New Roman"/>
                <w:sz w:val="24"/>
                <w:szCs w:val="24"/>
                <w:lang w:eastAsia="ru-RU"/>
              </w:rPr>
            </w:pPr>
            <w:r w:rsidRPr="00484532">
              <w:rPr>
                <w:rFonts w:ascii="Times New Roman" w:eastAsia="Times New Roman" w:hAnsi="Times New Roman"/>
                <w:b/>
                <w:bCs/>
                <w:sz w:val="28"/>
                <w:szCs w:val="28"/>
                <w:lang w:eastAsia="ru-RU"/>
              </w:rPr>
              <w:t xml:space="preserve">              </w:t>
            </w:r>
            <w:r w:rsidR="00835C25" w:rsidRPr="00835C25">
              <w:rPr>
                <w:rFonts w:ascii="Times New Roman" w:eastAsia="Times New Roman" w:hAnsi="Times New Roman"/>
                <w:b/>
                <w:bCs/>
                <w:sz w:val="28"/>
                <w:szCs w:val="28"/>
                <w:lang w:eastAsia="ru-RU"/>
              </w:rPr>
              <w:t>Причины дорожно-транспортных происшествий</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Наиболее распространённые причины дорожно-транспортных происшествий: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w:t>
            </w:r>
            <w:r w:rsidRPr="00835C25">
              <w:rPr>
                <w:rFonts w:ascii="Times New Roman" w:eastAsia="Times New Roman" w:hAnsi="Times New Roman"/>
                <w:sz w:val="28"/>
                <w:szCs w:val="28"/>
                <w:lang w:eastAsia="ru-RU"/>
              </w:rPr>
              <w:lastRenderedPageBreak/>
              <w:t xml:space="preserve">движения).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Игра на проезжей части (наши дети привыкли, что вся свободная территория – место для игр).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4.</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 </w:t>
            </w:r>
          </w:p>
          <w:p w:rsidR="00835C25" w:rsidRPr="00835C25" w:rsidRDefault="00835C25" w:rsidP="00835C25">
            <w:pPr>
              <w:spacing w:after="0"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Никакой злонамеренности в большинстве случаев нет. </w:t>
            </w:r>
            <w:r w:rsidRPr="00835C25">
              <w:rPr>
                <w:rFonts w:ascii="Times New Roman" w:eastAsia="Times New Roman" w:hAnsi="Times New Roman"/>
                <w:i/>
                <w:iCs/>
                <w:sz w:val="28"/>
                <w:szCs w:val="28"/>
                <w:u w:val="single"/>
                <w:lang w:eastAsia="ru-RU"/>
              </w:rPr>
              <w:t>На поведение детей на дороге влияет целый ряд факторов, из которых необходимо подчеркнуть особую значимость возрастных и физиологических особенностей детей, которые мы рассмотрим далее.</w:t>
            </w:r>
          </w:p>
          <w:p w:rsidR="00835C25" w:rsidRPr="00835C25" w:rsidRDefault="00835C25" w:rsidP="00835C25">
            <w:pPr>
              <w:spacing w:after="0" w:line="240" w:lineRule="auto"/>
              <w:rPr>
                <w:rFonts w:ascii="Times New Roman" w:eastAsia="Times New Roman" w:hAnsi="Times New Roman"/>
                <w:sz w:val="24"/>
                <w:szCs w:val="24"/>
                <w:lang w:eastAsia="ru-RU"/>
              </w:rPr>
            </w:pPr>
            <w:r w:rsidRPr="00835C25">
              <w:rPr>
                <w:rFonts w:ascii="Times New Roman" w:eastAsia="Times New Roman" w:hAnsi="Times New Roman"/>
                <w:i/>
                <w:iCs/>
                <w:sz w:val="24"/>
                <w:szCs w:val="24"/>
                <w:lang w:eastAsia="ru-RU"/>
              </w:rPr>
              <w:t> </w:t>
            </w:r>
          </w:p>
          <w:p w:rsidR="00FC0310" w:rsidRPr="00484532" w:rsidRDefault="00FC031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Основные аспекты взаимодействия ребёнка с «территорией дорожного движения»:</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Ребёнок – пешеход</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Ребёнок – пассажир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Ребёнок – водитель детских транспортных средств (велосипеда, самоката, санок, роликовых коньков и др.)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Эти аспекты являются основой при построении системы работы в ДОУ по ознакомлению дошкольников с  Правилами дорожного движения.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Работа по воспитанию навыков безопасного поведения детей на улицах ни в коем случае не должна быть одноразовой акцией. Её нужно проводить планово, систематически, постоянно. Она не должна выноситься в самостоятельный раздел, а входить логическим элементом во все виды детской деятельности для того, чтобы полученные «теоретические» знания ребёнок пропускал через продуктивную деятельность и затем реализовывал в играх и повседневной жизни за пределами детского сада. Когда и сколько времени  отводить на тот или иной вид деятельности с детьми в данном направлении определяет сам воспитатель в зависимости от условий, темы, сезонности, состояния детей, вида занятий и т.д.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Для каждой возрастной группы необходимо определить цели и ориентиры, к которым должен стремиться воспитатель в своей работе с детьми. Целесообразно объединять некоторые темы (правила поведения на </w:t>
            </w:r>
            <w:r w:rsidRPr="00835C25">
              <w:rPr>
                <w:rFonts w:ascii="Times New Roman" w:eastAsia="Times New Roman" w:hAnsi="Times New Roman"/>
                <w:sz w:val="28"/>
                <w:szCs w:val="28"/>
                <w:lang w:eastAsia="ru-RU"/>
              </w:rPr>
              <w:lastRenderedPageBreak/>
              <w:t>улице – оказание помощи – инвалидность), так как привлечение материалов из другого раздела поможет объяснить детям, какими могут быть последствия правильного и неправильного поведения на улице. К одним и тем же вопросам надо многократно возвращаться, стимулировать интерес ребят, привлекая к этому виду работы всех участников педагогического процесса: педагогов, родителей, общественность, бывших выпускников.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Этапы организации воспитательно-образовательного процесса в ДОУ</w:t>
            </w:r>
          </w:p>
          <w:p w:rsidR="00835C25" w:rsidRPr="00FC0310" w:rsidRDefault="00835C25" w:rsidP="00FC0310">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по формированию знаний детей о безопасном поведении на улице.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Первый этап</w:t>
            </w:r>
            <w:r w:rsidRPr="00835C25">
              <w:rPr>
                <w:rFonts w:ascii="Times New Roman" w:eastAsia="Times New Roman" w:hAnsi="Times New Roman"/>
                <w:sz w:val="28"/>
                <w:szCs w:val="28"/>
                <w:lang w:eastAsia="ru-RU"/>
              </w:rPr>
              <w:t xml:space="preserve"> – это диагностика – уточнение представлений детей о правилах дорожного движения, то есть их личный опыт, на который может опереться воспитатель. Такая диагностика необходима в каждой возрастной группе: она помогает воспитателю определить знания детей, уровень их возможностей.</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Второй этап</w:t>
            </w:r>
            <w:r w:rsidRPr="00835C25">
              <w:rPr>
                <w:rFonts w:ascii="Times New Roman" w:eastAsia="Times New Roman" w:hAnsi="Times New Roman"/>
                <w:sz w:val="28"/>
                <w:szCs w:val="28"/>
                <w:lang w:eastAsia="ru-RU"/>
              </w:rPr>
              <w:t xml:space="preserve"> – это расширение первоначальных представлений детей, накопление новых знаний о правилах безопасности через занятия, беседы, заучивание рифмованных правил.</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Третий этап</w:t>
            </w:r>
            <w:r w:rsidRPr="00835C25">
              <w:rPr>
                <w:rFonts w:ascii="Times New Roman" w:eastAsia="Times New Roman" w:hAnsi="Times New Roman"/>
                <w:sz w:val="28"/>
                <w:szCs w:val="28"/>
                <w:lang w:eastAsia="ru-RU"/>
              </w:rPr>
              <w:t xml:space="preserve"> – закрепление полученных знаний и формирование сознательного отношения к соблюдению правил безопасности с помощью чтения и обсуждения произведений художественной литературы, игр-драматизаций, наблюдений во время экскурсий и из личного опыта.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Четвёртый этап</w:t>
            </w:r>
            <w:r w:rsidRPr="00835C25">
              <w:rPr>
                <w:rFonts w:ascii="Times New Roman" w:eastAsia="Times New Roman" w:hAnsi="Times New Roman"/>
                <w:sz w:val="28"/>
                <w:szCs w:val="28"/>
                <w:lang w:eastAsia="ru-RU"/>
              </w:rPr>
              <w:t xml:space="preserve"> – формирование у детей чувства ответственности и </w:t>
            </w:r>
            <w:r w:rsidRPr="00835C25">
              <w:rPr>
                <w:rFonts w:ascii="Times New Roman" w:eastAsia="Times New Roman" w:hAnsi="Times New Roman"/>
                <w:i/>
                <w:iCs/>
                <w:sz w:val="28"/>
                <w:szCs w:val="28"/>
                <w:lang w:eastAsia="ru-RU"/>
              </w:rPr>
              <w:t>предпосылок готовности отвечать за свои поступки</w:t>
            </w:r>
            <w:r w:rsidRPr="00835C25">
              <w:rPr>
                <w:rFonts w:ascii="Times New Roman" w:eastAsia="Times New Roman" w:hAnsi="Times New Roman"/>
                <w:sz w:val="28"/>
                <w:szCs w:val="28"/>
                <w:lang w:eastAsia="ru-RU"/>
              </w:rPr>
              <w:t xml:space="preserve">. Дети дошкольного возраста именно </w:t>
            </w:r>
            <w:r w:rsidRPr="00835C25">
              <w:rPr>
                <w:rFonts w:ascii="Times New Roman" w:eastAsia="Times New Roman" w:hAnsi="Times New Roman"/>
                <w:i/>
                <w:iCs/>
                <w:sz w:val="28"/>
                <w:szCs w:val="28"/>
                <w:lang w:eastAsia="ru-RU"/>
              </w:rPr>
              <w:t>принимают и усваивают</w:t>
            </w:r>
            <w:r w:rsidRPr="00835C25">
              <w:rPr>
                <w:rFonts w:ascii="Times New Roman" w:eastAsia="Times New Roman" w:hAnsi="Times New Roman"/>
                <w:sz w:val="28"/>
                <w:szCs w:val="28"/>
                <w:lang w:eastAsia="ru-RU"/>
              </w:rPr>
              <w:t xml:space="preserve"> предъявленные к ним требования, а готовность в полной мере отвечать за свои поступки придёт позже.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Пятый этап</w:t>
            </w:r>
            <w:r w:rsidRPr="00835C25">
              <w:rPr>
                <w:rFonts w:ascii="Times New Roman" w:eastAsia="Times New Roman" w:hAnsi="Times New Roman"/>
                <w:sz w:val="28"/>
                <w:szCs w:val="28"/>
                <w:lang w:eastAsia="ru-RU"/>
              </w:rPr>
              <w:t xml:space="preserve"> – развитие у детей чувства контроля и самоконтроля, так как при обучении правилам безопасного поведения эти качества во многом помогают ребёнку вовремя и правильно ориентироваться в создавшейся ситуации.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Особую роль в формировании у детей правил безопасного поведения на улице имеют современные наглядные и технические средства обучения. С их помощью воспитатель может осуществлять инновационные подходы в данном направлении и комплексно решать поставленные задачи: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w:t>
            </w:r>
            <w:r w:rsidRPr="00835C25">
              <w:rPr>
                <w:rFonts w:ascii="Times New Roman" w:eastAsia="Times New Roman" w:hAnsi="Times New Roman"/>
                <w:i/>
                <w:iCs/>
                <w:sz w:val="28"/>
                <w:szCs w:val="28"/>
                <w:lang w:eastAsia="ru-RU"/>
              </w:rPr>
              <w:t>воспитательные</w:t>
            </w:r>
            <w:r w:rsidRPr="00835C25">
              <w:rPr>
                <w:rFonts w:ascii="Times New Roman" w:eastAsia="Times New Roman" w:hAnsi="Times New Roman"/>
                <w:sz w:val="28"/>
                <w:szCs w:val="28"/>
                <w:lang w:eastAsia="ru-RU"/>
              </w:rPr>
              <w:t>  реализуются через привитие детям «чувства» улицы и её опасности, но не страха перед дорожной средой, а умения ориентироваться в ней;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w:t>
            </w:r>
            <w:r w:rsidRPr="00835C25">
              <w:rPr>
                <w:rFonts w:ascii="Times New Roman" w:eastAsia="Times New Roman" w:hAnsi="Times New Roman"/>
                <w:i/>
                <w:iCs/>
                <w:sz w:val="28"/>
                <w:szCs w:val="28"/>
                <w:lang w:eastAsia="ru-RU"/>
              </w:rPr>
              <w:t>развивающие</w:t>
            </w:r>
            <w:r w:rsidRPr="00835C25">
              <w:rPr>
                <w:rFonts w:ascii="Times New Roman" w:eastAsia="Times New Roman" w:hAnsi="Times New Roman"/>
                <w:sz w:val="28"/>
                <w:szCs w:val="28"/>
                <w:lang w:eastAsia="ru-RU"/>
              </w:rPr>
              <w:t xml:space="preserve"> направлены на развитие у детей познавательных процессов: концентрации внимания, воображения, логического мышления, памяти, речи </w:t>
            </w:r>
            <w:r w:rsidRPr="00835C25">
              <w:rPr>
                <w:rFonts w:ascii="Times New Roman" w:eastAsia="Times New Roman" w:hAnsi="Times New Roman"/>
                <w:sz w:val="28"/>
                <w:szCs w:val="28"/>
                <w:lang w:eastAsia="ru-RU"/>
              </w:rPr>
              <w:lastRenderedPageBreak/>
              <w:t>и двигательных навыков по координации движений, что необходимо ребёнку для правильной ориентации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w:t>
            </w:r>
            <w:r w:rsidRPr="00835C25">
              <w:rPr>
                <w:rFonts w:ascii="Times New Roman" w:eastAsia="Times New Roman" w:hAnsi="Times New Roman"/>
                <w:i/>
                <w:iCs/>
                <w:sz w:val="28"/>
                <w:szCs w:val="28"/>
                <w:lang w:eastAsia="ru-RU"/>
              </w:rPr>
              <w:t>обучающие</w:t>
            </w:r>
            <w:r w:rsidRPr="00835C25">
              <w:rPr>
                <w:rFonts w:ascii="Times New Roman" w:eastAsia="Times New Roman" w:hAnsi="Times New Roman"/>
                <w:sz w:val="28"/>
                <w:szCs w:val="28"/>
                <w:lang w:eastAsia="ru-RU"/>
              </w:rPr>
              <w:t xml:space="preserve"> направлены на формирование навыков и полезных привычек безопасного поведения на улице, понимание и осознание опасных и безопасных действий, соответствующих Правилам дорожного движения.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FC0310" w:rsidRDefault="00835C25" w:rsidP="00FC0310">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Направления воспитания безопасного поведения на улице    </w:t>
            </w:r>
            <w:r w:rsidR="00FC0310">
              <w:rPr>
                <w:rFonts w:ascii="Times New Roman" w:eastAsia="Times New Roman" w:hAnsi="Times New Roman"/>
                <w:b/>
                <w:bCs/>
                <w:sz w:val="28"/>
                <w:szCs w:val="28"/>
                <w:lang w:eastAsia="ru-RU"/>
              </w:rPr>
              <w:t>                      </w:t>
            </w:r>
            <w:r w:rsidRPr="00835C25">
              <w:rPr>
                <w:rFonts w:ascii="Times New Roman" w:eastAsia="Times New Roman" w:hAnsi="Times New Roman"/>
                <w:b/>
                <w:bCs/>
                <w:sz w:val="28"/>
                <w:szCs w:val="28"/>
                <w:lang w:eastAsia="ru-RU"/>
              </w:rPr>
              <w:t xml:space="preserve"> у дошкольников.</w:t>
            </w:r>
          </w:p>
          <w:p w:rsidR="00835C25" w:rsidRPr="00FC0310" w:rsidRDefault="00835C25" w:rsidP="00FC0310">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val="en-US" w:eastAsia="ru-RU"/>
              </w:rPr>
              <w:t>I</w:t>
            </w:r>
            <w:r w:rsidRPr="00835C25">
              <w:rPr>
                <w:rFonts w:ascii="Times New Roman" w:eastAsia="Times New Roman" w:hAnsi="Times New Roman"/>
                <w:sz w:val="28"/>
                <w:szCs w:val="28"/>
                <w:lang w:eastAsia="ru-RU"/>
              </w:rPr>
              <w:t xml:space="preserve"> </w:t>
            </w:r>
            <w:r w:rsidRPr="00835C25">
              <w:rPr>
                <w:rFonts w:ascii="Times New Roman" w:eastAsia="Times New Roman" w:hAnsi="Times New Roman"/>
                <w:b/>
                <w:bCs/>
                <w:sz w:val="28"/>
                <w:szCs w:val="28"/>
                <w:lang w:eastAsia="ru-RU"/>
              </w:rPr>
              <w:t xml:space="preserve">направление </w:t>
            </w:r>
            <w:r w:rsidRPr="00835C25">
              <w:rPr>
                <w:rFonts w:ascii="Times New Roman" w:eastAsia="Times New Roman" w:hAnsi="Times New Roman"/>
                <w:sz w:val="28"/>
                <w:szCs w:val="28"/>
                <w:lang w:eastAsia="ru-RU"/>
              </w:rPr>
              <w:t>– через непосредственное восприятие окружающего мира, в процессе которого дети активно знакомятся с различными дорожными ситуациями. Воспринимают и называют предметы, явления, действия людей, их взаимоотношения между собой, анализируя эти отношения и делая выводы.</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val="en-US" w:eastAsia="ru-RU"/>
              </w:rPr>
              <w:t>II</w:t>
            </w:r>
            <w:r w:rsidRPr="00835C25">
              <w:rPr>
                <w:rFonts w:ascii="Times New Roman" w:eastAsia="Times New Roman" w:hAnsi="Times New Roman"/>
                <w:b/>
                <w:bCs/>
                <w:sz w:val="28"/>
                <w:szCs w:val="28"/>
                <w:lang w:eastAsia="ru-RU"/>
              </w:rPr>
              <w:t xml:space="preserve"> направление</w:t>
            </w:r>
            <w:r w:rsidRPr="00835C25">
              <w:rPr>
                <w:rFonts w:ascii="Times New Roman" w:eastAsia="Times New Roman" w:hAnsi="Times New Roman"/>
                <w:sz w:val="28"/>
                <w:szCs w:val="28"/>
                <w:lang w:eastAsia="ru-RU"/>
              </w:rPr>
              <w:t xml:space="preserve"> – через познание действительности с помощью рассказов родителей, воспитателей, чтения художественной литературы, просмотра мультфильмов, телепередач, диафильмов, подвижных, настольных и дидактических игр.</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Эти направления необходимо объединить для того, чтобы обогащались, закреплялись и уточнялись все сведения, полученные детьми, как в процессе непосредственного наблюдения окружающей жизни, так и из других источников.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FC0310" w:rsidRDefault="00835C25" w:rsidP="00FC0310">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Планирование работы по формированию навыков безопасного поведения.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Эффективней всего в течение учебного года одну неделю в квартал посвящать этой работе целиком с целью «погружения» ребёнка в данную проблему.  Планирование всех видов деятельности ребёнка в течение недели объединены одной темой: тематические познавательные занятия, практикумы на транспортной площадке, практические занятия на моделях «Наш город», «Наша улица», на различных игровых полях, самостоятельное моделирование: составление схем, планов своей улицы, маршрутов движения к детскому саду и т.д.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Полученные знания детей в рамках  «тематической недели», закрепляются затем в течение всего года в играх, конкурсах, досугах, при проведении целевых прогулок и экскурсий.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Преимущества тематического подхода к планированию и организации </w:t>
            </w:r>
            <w:r w:rsidRPr="00835C25">
              <w:rPr>
                <w:rFonts w:ascii="Times New Roman" w:eastAsia="Times New Roman" w:hAnsi="Times New Roman"/>
                <w:sz w:val="28"/>
                <w:szCs w:val="28"/>
                <w:lang w:eastAsia="ru-RU"/>
              </w:rPr>
              <w:lastRenderedPageBreak/>
              <w:t>занятий по формированию у детей безопасного поведения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тематическое планирование позволяет педагогу значительно сократить время для занятий, освобождая его для игры, прогулок, оздоровительных мероприятий;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повышается качество работы педагога, открывается больше возможностей для творчества;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повышается уровень знаний детей и их качество: знания становятся более глубокими и системными;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Формирование необходимых знаний об окружающей «территории дорожного движения» у детей – важное условие сознательного заучивания правил безопасного поведения на улице.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Воспитателю следует помнить, что материал по обучению правилам безопасного поведения на улице ребёнок лучше усвоит в наглядно-действенной форме с опорой на непосредственное (практическое или игровое) действие с предметами при отражении реальной ситуации. В каждом конкретном случае следует продумать форму взаимодействия: с группой, с подгруппой или индивидуальную. Как показывает практика, новые знания лучше давать на фронтальных занятиях, а закрепление проводить с небольшими подгруппами и индивидуально.</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Работу следует вести систематически: не менее 2-3 раз в неделю необходимо беседовать с детьми о безопасном поведении на улицах и дорогах, о дорожно-транспортных происшествиях, связывая это с изменениями погоды и особенностями дороги (гололёд, снежные заносы, дождь, рано темнеет и т.д.). При этом следует учитывать индивидуальные особенности детей конкретной группы, уровень усвоения ими необходимых знаний и умений.</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Каждый воспитатель должен проявить инициативу, творчество, учитывать особенности региона, условия учреждения и может создать авторскую систему работы по воспитанию безопасного поведения у воспитанников в своей группе конкретного учреждения.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Варианты построения работы по обеспечению безопасности жизни                         с дошкольниками: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 детьми разного возраста содержание обучения выстраивается последовательно: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 Избирательный подход к отбору тематики по ОБЖ по принципу от </w:t>
            </w:r>
            <w:r w:rsidRPr="00835C25">
              <w:rPr>
                <w:rFonts w:ascii="Times New Roman" w:eastAsia="Times New Roman" w:hAnsi="Times New Roman"/>
                <w:sz w:val="28"/>
                <w:szCs w:val="28"/>
                <w:lang w:eastAsia="ru-RU"/>
              </w:rPr>
              <w:lastRenderedPageBreak/>
              <w:t xml:space="preserve">простого </w:t>
            </w:r>
            <w:proofErr w:type="gramStart"/>
            <w:r w:rsidRPr="00835C25">
              <w:rPr>
                <w:rFonts w:ascii="Times New Roman" w:eastAsia="Times New Roman" w:hAnsi="Times New Roman"/>
                <w:sz w:val="28"/>
                <w:szCs w:val="28"/>
                <w:lang w:eastAsia="ru-RU"/>
              </w:rPr>
              <w:t>к</w:t>
            </w:r>
            <w:proofErr w:type="gramEnd"/>
            <w:r w:rsidRPr="00835C25">
              <w:rPr>
                <w:rFonts w:ascii="Times New Roman" w:eastAsia="Times New Roman" w:hAnsi="Times New Roman"/>
                <w:sz w:val="28"/>
                <w:szCs w:val="28"/>
                <w:lang w:eastAsia="ru-RU"/>
              </w:rPr>
              <w:t xml:space="preserve"> сложному: для детей младшего возраста – одни; для детей среднего возраста – другие; для детей старшего возраста – третьи.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 Одинаковая тематика по ОБЖ используется для работы в разных группах.</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обоих случаях должны использоваться методы, соответствующие возрастным особенностям детей. Следует также учитывать такой фактор, как состав группы: летом или во время карантина, когда детей мало, основное содержание материала давать не следует, можно лишь закреплять пройденный материал.</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Изучение с детьми дошкольного возраста основ безопасности дорожного движения является достаточно сложной задачей. Это связано с их возрастными и психофизиологическими особенностями восприятия новой для них информации.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Как подготовить ребенка к нестандартным ситуациям? Во-первых, разбирать и оценивать множество реальных ситуаций во время прогулок. Во-вторых, воспитывать чувство настороженности в опасных ситуациях и учить контролировать свои эмоции и реакции. В-третьих, учить управлять своим телом, понимать его физические границы и возможности, переносить приобретенный опыт на новые ситуации.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 чтобы у них выработалась привычка правильного поведения на улице.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Привычка – это поведение человека, закреплённое многократным повторением. Привычка останавливаться перед проезжей частью, осматривать её слева и справа с поворотом головы, переходить дорогу только в установленном месте, заботиться о своей безопасности может появиться только в результате ежедневной, кропотливой работы, когда полученные детьми теоретические знания по ПДД обязательно закрепляются многочисленным, систематическим практическим повторением. Если ежедневно, подходя к проезжей части, говорить ребёнку: «Стой, дорога!», то останавливаться для него станет привычкой. Если всегда, выйдя из автобуса, вести ребёнка до пешеходного перехода, то такой маршрут для него станет привычным.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Чтобы выработать положительную привычку,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Формы, методы и средства ознакомления детей с правилами</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безопасного поведения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1. Игровая деятельность: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-подвижные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-дидактические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-настольно-печатные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-сюжетно-ролевые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-игры-драматизации и театрализованные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-игровые практикумы на транспортной площадке.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2. Познавательная деятельность.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Занятия.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Теме ознакомления дошкольников с правилами дорожного движения может быть отведена часть занятия по любому разделу программы или занятие по ознакомлению с окружающим полностью.</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 занятиях по развитию речи рекомендуется использовать различные методы и приёмы по знакомству с правилами безопасного поведения, с основными видами и характеристиками движения, причинами и способами их измерения: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-рассматривание картин и иллюстраций;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-составление описательных рассказов по картине;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-составление рассказов из личного опыта;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-разучивание стихотворений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-разыгрывание игровых обучающих ситуаций правильного и неправильного </w:t>
            </w:r>
            <w:r w:rsidRPr="00835C25">
              <w:rPr>
                <w:rFonts w:ascii="Times New Roman" w:eastAsia="Times New Roman" w:hAnsi="Times New Roman"/>
                <w:sz w:val="28"/>
                <w:szCs w:val="28"/>
                <w:lang w:eastAsia="ru-RU"/>
              </w:rPr>
              <w:lastRenderedPageBreak/>
              <w:t>поведения на улице, в общественном транспорте и т.д.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-решение проблемных задач и ситуаций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-слушание аудиозаписей песенок, сказок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-просмотр мультфильмов, слайдов.</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На занятиях по продуктивным видам  деятельности целесообразно выполнять индивидуальные и коллективные работы соответствующей тематики, используя спектр возможностей для моделирования с различными материалами; раскрашивать картинки в книжках-раскрасках;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конструктивной деятельности предлагать детям строительный материал, при помощи которого можно построить дороги. Переезд, перекрёсток, различные здания, транспорт.</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 занятиях по развитию элементарных математических представлений необходимо создать условия для освоения правил уличного движения, связанных с дифференцированием пространственных направлений (по какой стороне тротуара  надо ходить, как обходить стоящий транспорт, где переходить улицу); следует учить пользоваться планами, схемами, моделями (найти дорогу по словесному описанию, по рисунку, схеме); решать логические задачи, задачи-шутки.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Беседы, викторины.</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Данные формы работы проводятся с целью выявления имеющихся знаний и представлений детей, определения направлений, по которым необходимо проводить в дальнейшем специальное обучение. Примерные темы бесед, викторин:</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«Почему детям нельзя выходить на улицу без взрослых?»</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«Почему нельзя играть на тротуаре?»</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«Какие правила нужно соблюдать при переходе дороги?»</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«Что вы знаете о работе инспекторов ГИБДД?»</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«Для кого предназначены дорожные знаки?»</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«Как надо вести себя в общественном транспорте?» и т.д.</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xml:space="preserve">Игровые проекты: «Добрая дорога детства», «Дорожная азбука», «Школа </w:t>
            </w:r>
            <w:proofErr w:type="spellStart"/>
            <w:r w:rsidRPr="00835C25">
              <w:rPr>
                <w:rFonts w:ascii="Times New Roman" w:eastAsia="Times New Roman" w:hAnsi="Times New Roman"/>
                <w:b/>
                <w:bCs/>
                <w:sz w:val="28"/>
                <w:szCs w:val="28"/>
                <w:lang w:eastAsia="ru-RU"/>
              </w:rPr>
              <w:t>Светофорика</w:t>
            </w:r>
            <w:proofErr w:type="spellEnd"/>
            <w:r w:rsidRPr="00835C25">
              <w:rPr>
                <w:rFonts w:ascii="Times New Roman" w:eastAsia="Times New Roman" w:hAnsi="Times New Roman"/>
                <w:b/>
                <w:bCs/>
                <w:sz w:val="28"/>
                <w:szCs w:val="28"/>
                <w:lang w:eastAsia="ru-RU"/>
              </w:rPr>
              <w:t xml:space="preserve">», «Школа </w:t>
            </w:r>
            <w:proofErr w:type="spellStart"/>
            <w:r w:rsidRPr="00835C25">
              <w:rPr>
                <w:rFonts w:ascii="Times New Roman" w:eastAsia="Times New Roman" w:hAnsi="Times New Roman"/>
                <w:b/>
                <w:bCs/>
                <w:sz w:val="28"/>
                <w:szCs w:val="28"/>
                <w:lang w:eastAsia="ru-RU"/>
              </w:rPr>
              <w:t>Спасайкина</w:t>
            </w:r>
            <w:proofErr w:type="spellEnd"/>
            <w:r w:rsidRPr="00835C25">
              <w:rPr>
                <w:rFonts w:ascii="Times New Roman" w:eastAsia="Times New Roman" w:hAnsi="Times New Roman"/>
                <w:b/>
                <w:bCs/>
                <w:sz w:val="28"/>
                <w:szCs w:val="28"/>
                <w:lang w:eastAsia="ru-RU"/>
              </w:rPr>
              <w:t>», «Азбука пешехода».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Разрабатываются и проводятся с целью более «глубокого погружения» </w:t>
            </w:r>
            <w:r w:rsidRPr="00835C25">
              <w:rPr>
                <w:rFonts w:ascii="Times New Roman" w:eastAsia="Times New Roman" w:hAnsi="Times New Roman"/>
                <w:sz w:val="28"/>
                <w:szCs w:val="28"/>
                <w:lang w:eastAsia="ru-RU"/>
              </w:rPr>
              <w:lastRenderedPageBreak/>
              <w:t>ребёнка в проблему и вовлечения в работу взрослых участников дорожного движения. В рамках проектов проводятся: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охранные акции, которые планируются в соответствии с климатическими и сезонными условиями: «Осторожно, гололёд!», «Внимание, снегопад (туман)!», «День вежливого пешехода и водителя», «Безопасный путь в детский сад» и т.д.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фоторепортажи;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праздники, викторины, спектакли;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выпускаются сигнальные листовки, газеты;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-оформляются </w:t>
            </w:r>
            <w:proofErr w:type="spellStart"/>
            <w:r w:rsidRPr="00835C25">
              <w:rPr>
                <w:rFonts w:ascii="Times New Roman" w:eastAsia="Times New Roman" w:hAnsi="Times New Roman"/>
                <w:sz w:val="28"/>
                <w:szCs w:val="28"/>
                <w:lang w:eastAsia="ru-RU"/>
              </w:rPr>
              <w:t>фотостенды</w:t>
            </w:r>
            <w:proofErr w:type="spellEnd"/>
            <w:r w:rsidRPr="00835C25">
              <w:rPr>
                <w:rFonts w:ascii="Times New Roman" w:eastAsia="Times New Roman" w:hAnsi="Times New Roman"/>
                <w:sz w:val="28"/>
                <w:szCs w:val="28"/>
                <w:lang w:eastAsia="ru-RU"/>
              </w:rPr>
              <w:t>.</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3.</w:t>
            </w:r>
            <w:r w:rsidRPr="00835C25">
              <w:rPr>
                <w:rFonts w:ascii="Times New Roman" w:eastAsia="Times New Roman" w:hAnsi="Times New Roman"/>
                <w:b/>
                <w:bCs/>
                <w:sz w:val="14"/>
                <w:szCs w:val="14"/>
                <w:lang w:eastAsia="ru-RU"/>
              </w:rPr>
              <w:t xml:space="preserve">                </w:t>
            </w:r>
            <w:r w:rsidRPr="00835C25">
              <w:rPr>
                <w:rFonts w:ascii="Times New Roman" w:eastAsia="Times New Roman" w:hAnsi="Times New Roman"/>
                <w:b/>
                <w:bCs/>
                <w:sz w:val="28"/>
                <w:szCs w:val="28"/>
                <w:lang w:eastAsia="ru-RU"/>
              </w:rPr>
              <w:t>Художественная деятельность.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Чтение художественной литературы.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Педагог должен подбирать произведения, в которых наиболее ярко описаны правила безопасного поведения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Методика работы с художественным произведением предполагает:</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выразительное, эмоциональное чтение произведения;</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повторное чтение произведения и вовлечения детей в несложный анализ содержания, подводя их к осознанию причины нарушения правил и возможности их избежать;</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беседа с детьми по содержанию, используя иллюстрации книги и подобранные специально;</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разучивание рифмованных правил или стихов.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ind w:firstLine="36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рамках художественно-изобразительной деятельности следует организовывать: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конкурсы рисунков;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выставки моделей, макетов;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 изготовление атрибутов к играм.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рамках художественно-речевой деятельности проводятся: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вечера загадок;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викторины;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конкурсы стихов и рассказов;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развлечения, праздники;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спектакли, театрализованные постановки.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ходе игр, инсценировок, викторин дети постигают и закрепляют важные правила пешехода. Проведение праздников, развлечений является  эффективной формой работы по предупреждению детского дорожно-транспортного травматизма и обучению правилам дорожного движения.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Тематика праздников:</w:t>
            </w:r>
          </w:p>
          <w:p w:rsidR="00835C25" w:rsidRPr="00835C25" w:rsidRDefault="00835C25" w:rsidP="00835C25">
            <w:pPr>
              <w:numPr>
                <w:ilvl w:val="0"/>
                <w:numId w:val="1"/>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Творческая мастерская «Путешествие «</w:t>
            </w:r>
            <w:proofErr w:type="spellStart"/>
            <w:r w:rsidRPr="00835C25">
              <w:rPr>
                <w:rFonts w:ascii="Times New Roman" w:eastAsia="Times New Roman" w:hAnsi="Times New Roman"/>
                <w:sz w:val="28"/>
                <w:szCs w:val="28"/>
                <w:lang w:eastAsia="ru-RU"/>
              </w:rPr>
              <w:t>Светофорика</w:t>
            </w:r>
            <w:proofErr w:type="spellEnd"/>
            <w:r w:rsidRPr="00835C25">
              <w:rPr>
                <w:rFonts w:ascii="Times New Roman" w:eastAsia="Times New Roman" w:hAnsi="Times New Roman"/>
                <w:sz w:val="28"/>
                <w:szCs w:val="28"/>
                <w:lang w:eastAsia="ru-RU"/>
              </w:rPr>
              <w:t xml:space="preserve">», </w:t>
            </w:r>
          </w:p>
          <w:p w:rsidR="00835C25" w:rsidRPr="00835C25" w:rsidRDefault="00835C25" w:rsidP="00835C25">
            <w:pPr>
              <w:numPr>
                <w:ilvl w:val="0"/>
                <w:numId w:val="1"/>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Театрализованное представление «Школа светофорных наук», </w:t>
            </w:r>
          </w:p>
          <w:p w:rsidR="00835C25" w:rsidRPr="00835C25" w:rsidRDefault="00835C25" w:rsidP="00835C25">
            <w:pPr>
              <w:numPr>
                <w:ilvl w:val="0"/>
                <w:numId w:val="1"/>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Викторина «Жители страны «Дорожная», </w:t>
            </w:r>
          </w:p>
          <w:p w:rsidR="00835C25" w:rsidRPr="00835C25" w:rsidRDefault="00835C25" w:rsidP="00835C25">
            <w:pPr>
              <w:numPr>
                <w:ilvl w:val="0"/>
                <w:numId w:val="1"/>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Спортивная эстафета «Веселый перекресток», </w:t>
            </w:r>
          </w:p>
          <w:p w:rsidR="00835C25" w:rsidRPr="00835C25" w:rsidRDefault="00835C25" w:rsidP="00835C25">
            <w:pPr>
              <w:numPr>
                <w:ilvl w:val="0"/>
                <w:numId w:val="1"/>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Выставка плакатов «Опасайся бед, пока их нет». </w:t>
            </w:r>
          </w:p>
          <w:p w:rsidR="00835C25" w:rsidRPr="00484532" w:rsidRDefault="00835C25" w:rsidP="00835C25">
            <w:pPr>
              <w:spacing w:before="100" w:beforeAutospacing="1" w:after="100" w:afterAutospacing="1" w:line="240" w:lineRule="auto"/>
              <w:jc w:val="both"/>
              <w:rPr>
                <w:rFonts w:ascii="Times New Roman" w:eastAsia="Times New Roman" w:hAnsi="Times New Roman"/>
                <w:sz w:val="28"/>
                <w:szCs w:val="28"/>
                <w:lang w:eastAsia="ru-RU"/>
              </w:rPr>
            </w:pPr>
            <w:r w:rsidRPr="00835C25">
              <w:rPr>
                <w:rFonts w:ascii="Times New Roman" w:eastAsia="Times New Roman" w:hAnsi="Times New Roman"/>
                <w:sz w:val="28"/>
                <w:szCs w:val="28"/>
                <w:lang w:eastAsia="ru-RU"/>
              </w:rPr>
              <w:t> </w:t>
            </w: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sz w:val="24"/>
                <w:szCs w:val="24"/>
                <w:lang w:eastAsia="ru-RU"/>
              </w:rPr>
            </w:pP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Содержание представлений о безопасном поведении на улице,</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доступное детям дошкольного возраста.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4"/>
                <w:szCs w:val="24"/>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Общие представления:</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Знать имя, фамилию, домашний адрес, телефон</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Иметь представления об опасных ситуациях, которые могут возникнуть на улице и при играх во дворе дома; при катании на велосипеде (самокате, роликовых коньках)</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Представления об опасных ситуациях на отдельных участках пешеходной части улицы: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Знать следующие правила дорожного движения:</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Переходить улицу только на зелёный свет светофора.</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 играть на дороге или около проезжей части.</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Переходить улицу только по пешеходному переходу.</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При переходе улицы сначала посмотреть налево, а дойдя до середины – направо.</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Знать устройство проезжей части.</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Знать некоторые дорожные знаки для пешеходов и водителей.</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lastRenderedPageBreak/>
              <w:t>Знать правила поведения в транспорте:</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Нельзя детям ездить на транспорте без родителей, без сопровождения взрослых.</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 стоять у дверей.</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Разговаривать тихо, чтобы не мешать другим.</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Нельзя высовываться и выставлять руки в открытые окна.</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Уступать место пожилым людям, пассажирам с маленькими детьми.</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Знать и соблюдать правила поведения во дворе:</w:t>
            </w:r>
          </w:p>
          <w:p w:rsidR="00835C25" w:rsidRPr="00835C25" w:rsidRDefault="00835C25" w:rsidP="00835C25">
            <w:pPr>
              <w:spacing w:before="100" w:beforeAutospacing="1" w:after="100" w:afterAutospacing="1" w:line="240" w:lineRule="auto"/>
              <w:ind w:left="360"/>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 ходить никуда без разрешения взрослых.</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Играть только на детской площадке.</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 играть близко от проезжей части дороги.</w:t>
            </w:r>
          </w:p>
          <w:p w:rsidR="00835C25" w:rsidRPr="00835C25" w:rsidRDefault="00835C25" w:rsidP="00835C25">
            <w:pPr>
              <w:spacing w:before="100" w:beforeAutospacing="1" w:after="100" w:afterAutospacing="1" w:line="240" w:lineRule="auto"/>
              <w:ind w:left="720"/>
              <w:jc w:val="both"/>
              <w:rPr>
                <w:rFonts w:ascii="Times New Roman" w:eastAsia="Times New Roman" w:hAnsi="Times New Roman"/>
                <w:sz w:val="24"/>
                <w:szCs w:val="24"/>
                <w:lang w:eastAsia="ru-RU"/>
              </w:rPr>
            </w:pPr>
            <w:r w:rsidRPr="00835C25">
              <w:rPr>
                <w:rFonts w:ascii="Symbol" w:eastAsia="Times New Roman" w:hAnsi="Symbol"/>
                <w:sz w:val="28"/>
                <w:szCs w:val="28"/>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Не кататься по проезжей части дороги.</w:t>
            </w:r>
          </w:p>
          <w:p w:rsidR="00835C25" w:rsidRPr="00FC0310" w:rsidRDefault="00835C25" w:rsidP="00835C25">
            <w:pPr>
              <w:spacing w:before="100" w:beforeAutospacing="1" w:after="100" w:afterAutospacing="1" w:line="240" w:lineRule="auto"/>
              <w:jc w:val="both"/>
              <w:rPr>
                <w:rFonts w:ascii="Times New Roman" w:eastAsia="Times New Roman" w:hAnsi="Times New Roman"/>
                <w:b/>
                <w:bCs/>
                <w:sz w:val="28"/>
                <w:szCs w:val="28"/>
                <w:lang w:eastAsia="ru-RU"/>
              </w:rPr>
            </w:pPr>
            <w:r w:rsidRPr="00835C25">
              <w:rPr>
                <w:rFonts w:ascii="Times New Roman" w:eastAsia="Times New Roman" w:hAnsi="Times New Roman"/>
                <w:b/>
                <w:bCs/>
                <w:sz w:val="28"/>
                <w:szCs w:val="28"/>
                <w:lang w:eastAsia="ru-RU"/>
              </w:rPr>
              <w:t> </w:t>
            </w: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484532" w:rsidRDefault="00987C2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FC0310" w:rsidRPr="00484532" w:rsidRDefault="00FC0310"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987C20" w:rsidRPr="00FC0310" w:rsidRDefault="00987C20" w:rsidP="00835C25">
            <w:pPr>
              <w:spacing w:before="100" w:beforeAutospacing="1" w:after="100" w:afterAutospacing="1" w:line="240" w:lineRule="auto"/>
              <w:jc w:val="both"/>
              <w:rPr>
                <w:rFonts w:ascii="Times New Roman" w:eastAsia="Times New Roman" w:hAnsi="Times New Roman"/>
                <w:sz w:val="24"/>
                <w:szCs w:val="24"/>
                <w:lang w:eastAsia="ru-RU"/>
              </w:rPr>
            </w:pPr>
          </w:p>
          <w:p w:rsidR="00835C25" w:rsidRPr="00FC0310" w:rsidRDefault="00835C25" w:rsidP="00FC0310">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Задачи по воспитанию у детей безопасного поведения на улицах и дорогах в разных возрастных группах</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Реализация задач по воспитанию у детей безопасного поведения на улицах и дорогах должна начинаться с самого раннего возраста в различных видах деятельности: в быту, в играх, на занятиях, по пути из дома в детский сад. В любой деятельности, которой занимается ребёнок, можно найти много моментов, чтобы поупражнять его в запоминании нужных знаний и выработки определённых навыков.</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Первая младшая группа (2-3 года).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Воспитание у детей умения ориентироваться в ближайшем окружении начинается с первых дней пребывания их в дошкольном учреждении.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Даже самые маленькие дети (до 3 лет) уже могут узнавать и называть то, что они видят во дворе, на улице: дом, машина, тётя, мяч и т.п. В этом возрасте необходимо продолжать учить детей различать предметы, называть их, выбирать по размеру и цвету, выделяя красный, зелёный, жёлтый.</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этот период происходит активное обогащение опыта детей разнообразными сенсорными впечатлениями, возрастает интерес к окружающему и, особенно, к средствам передвижения. Необходимо знакомить детей с транспортом, характерным для местности, в которой живут дети. Наблюдать с детьми за транспортом, узнавать и показывать грузовые и легковые машины, автобус, правильно называть их, различать части машины: кабина, руль, кузов, прицеп, колесо. Учить различать пассажирский транспорт: трамвай, троллейбус, автобус, маршрутное такси, поезд и обращать внимание на то, что в этом транспорте ездят люди, а в грузовом транспорте возят грузы.</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Учить детей переносить в игры впечатления, полученные на прогулке: шофёры едут на машинах, по улицам гуляют люди; построим улицу, где едут машины. Учить детей в играх  общаться друг с другом в соответствии с взятыми на себя ролями: шофёр и пассажир, шофёр и пешеход. Закреплять навыки организованного поведения на улице: вести себя спокойно, не кричать, не мешать окружающим.</w:t>
            </w:r>
          </w:p>
          <w:p w:rsidR="00835C25" w:rsidRPr="00835C25" w:rsidRDefault="00835C25" w:rsidP="00835C25">
            <w:pPr>
              <w:spacing w:after="0"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У ребёнка 2-3 лет восприятие тесно связано с действиями. В раннем возрасте ребёнок без особых усилий быстро и качественно запоминает то, что связано с игрой. Двухлетний ребёнок способен различать основные цвета. Для этого используются игрушки соответствующих цветов. Кроме того, ребёнок по этим цветам определяет свои вещи. Следующий шаг должен быть сделан в сторону усвоения функциональной нагрузки цвета, как соответствующего цвета светофора. В первой младшей группе детей учат </w:t>
            </w:r>
            <w:r w:rsidRPr="00835C25">
              <w:rPr>
                <w:rFonts w:ascii="Times New Roman" w:eastAsia="Times New Roman" w:hAnsi="Times New Roman"/>
                <w:sz w:val="28"/>
                <w:szCs w:val="28"/>
                <w:lang w:eastAsia="ru-RU"/>
              </w:rPr>
              <w:lastRenderedPageBreak/>
              <w:t>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 Чтобы не только закрепить у детей знания о цвете, но и научить их действовать в соответствии правилами-цветами, можно проводить подвижную игру «Поезд». Игра повторяется несколько раз, пока дети не «приедут домой». Играя с игрушками, дети 2-3 лет очень любят прятать их, а затем вынимать и показывать. Это можно использовать для закрепления знаний о цветах. Воспитатель предлагает детям посмотреть, какие огоньки зажигаются на макете светофора. В отверстия-круги поочерёдно вставляются цвета. Таким образом, дети усваивают, в каких местах горизонтально или вертикально расположенного светофора может появиться тот или иной цвет. После таких игр можно предложить детям нарисовать шарики, кружочки-«Глазки» светофора. В задании надо указать, чтобы шарики, кружочки расположились «как на светофоре». Игры и занятия детей раннего возраста следует постоянно связывать с их наблюдениями на улице. Прежде, чем организовать с детьми игру «Шофёры», следует понаблюдать, как едет машина по дороге. На безопасном расстоянии понаблюдать, как водитель заводит машину, обратить внимание, что машина может ехать вперёд и назад, разворачиваться, и что в этот момент водитель может не заметить ребёнка, который стоит близко к машине. Понаблюдав на безопасном расстоянии, как быстро проезжают машины по дороге, показать дорожки, где ходят люди. С детьми 3-х лет проводятся целевые прогулки по ближайшим улицам, в ходе которых дети наблюдают, где ходят люди и ездят машины. Эти впечатления они могут закрепить во время постройки из строительного материала на тему «Наша улица». Следует развивать у детей желание сооружать постройки по собственному замыслу и по условиям: гаражи для машин, свою улицу, стоянку для машин.</w:t>
            </w:r>
          </w:p>
          <w:p w:rsidR="00835C25" w:rsidRPr="00835C25" w:rsidRDefault="00835C25" w:rsidP="00835C25">
            <w:pPr>
              <w:spacing w:after="0"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У детей  2-3 лет в результате общения с родителями, занятий в детском саду должны начать активно формироваться следующие привычки, навыки, правила: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 улицам ходить одному нельзя, можно только с родителями или с другими взрослыми;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-дорогу можно переходить, только держась за руку взрослого человека;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-дорога таит в себе опасность (Воспитатель здесь должен очень чётко чувствовать границу целей – воспитывается не страх пред машинами, техникой и дорогой, а чувство опасности).</w:t>
            </w:r>
          </w:p>
          <w:p w:rsidR="00835C25" w:rsidRPr="00835C25" w:rsidRDefault="00FC0310" w:rsidP="00835C25">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b/>
                <w:bCs/>
                <w:sz w:val="28"/>
                <w:szCs w:val="28"/>
                <w:lang w:eastAsia="ru-RU"/>
              </w:rPr>
              <w:t>М</w:t>
            </w:r>
            <w:r w:rsidR="00835C25" w:rsidRPr="00835C25">
              <w:rPr>
                <w:rFonts w:ascii="Times New Roman" w:eastAsia="Times New Roman" w:hAnsi="Times New Roman"/>
                <w:b/>
                <w:bCs/>
                <w:sz w:val="28"/>
                <w:szCs w:val="28"/>
                <w:lang w:eastAsia="ru-RU"/>
              </w:rPr>
              <w:t>ладшая группа (3-4 года).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У ребёнка 3-4 летнего возраста при ознакомлении с новыми незнакомыми предметами сохраняется, как и в более раннем возрасте, тесное взаимодействие восприятия и двигательных действий. Поэтому ребёнку нужен непосредственный контакт с изучаемым предметом. При первом ознакомлении с любым объектом немногочисленные движения его глаз осуществляются внутри видимой фигуры. Поэтому вероятность зрительного узнавания сложных, незнакомых ребёнку предметов находится на уровне случайности (50%). Память носит непроизвольный характер. Ребёнок не ставит перед собой цели запомнить какие-либо объекты или слова. Они запоминаются как результат восприятия и наиболее точно и прочно в тех случаях, когда образы или явления эмоционально окрашены.</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Учить детей различать проезжую часть дороги, тротуар, обочину, понимать значение зелёного и красного сигналов светофора. Учить детей ориентироваться в пространстве, согласовывая свои движения с определёнными правилами (на красный свет – стоять, на красный – двигаться). Учить останавливаться на краю тротуара и самому никогда не выходить на проезжую часть дороги. Учить детей передавать в своих рисунках, аппликациях, лепных изделиях впечатления, полученные на улице: машина, поезд, маленькие дорожки, по которым идут люди и большие дороги, по которым едут машины, светофор. Детей 4-го года жизни более детально знакомят с ближайшим пространственным окружением. Во время целевых прогулок они уже могут различать виды транспорта. Определять, какие грузы они перевозят, где и как двигаются пешеходы (по тротуарам и пешеходным дорожкам, придерживаясь правой стороны), какие бывают улицы, по которым ездит транспорт: узкие, где транспорт движется только в одну сторону, широкие, где транспорт может ехать в несколько рядов навстречу друг другу.</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Наблюдая с детьми за проезжающим транспортом, на конкретных примерах необходимо раскрывать понятие быстро-медленно (сравнить две движущиеся машины, которые обгоняют друг друга;  человек идёт медленно, а машина едет быстро и т.д.) Желательно, чтобы дети сами рассказывали о том, что они видят вокруг себя, устанавливали причинно-следственные связи и зависимости (транспорт остановился – и люди начали переходить дорогу, люди перешли – транспорт поехал). Дети должны свободно пользоваться такими терминами как дорога, улица, тротуар, проезжая часть.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w:t>
            </w:r>
            <w:r w:rsidRPr="00835C25">
              <w:rPr>
                <w:rFonts w:ascii="Times New Roman" w:eastAsia="Times New Roman" w:hAnsi="Times New Roman"/>
                <w:sz w:val="28"/>
                <w:szCs w:val="28"/>
                <w:lang w:eastAsia="ru-RU"/>
              </w:rPr>
              <w:lastRenderedPageBreak/>
              <w:t xml:space="preserve">(транспортные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После неоднократных наблюдений, необходимых для того, чтобы дети лучше усвоили, зачем нужны разные виды транспорта, кто ими управляет, почему правила дорожного движения должны быть обязательны для всех, проводятся специальные беседы с детьми, в ходе которых они сами должны ответить на вопросы воспитателя. Желательно, чтобы примеры и объяснения были близки интересам детей. Например, повар не смог бы перейти дорогу, так как машины не останавливались, не смог бы вовремя сварить завтрак для детей; врач не успел бы к больному; мамы не смогли бы отвести детей в детский сад и опоздали бы на работу и т.д. После проведённых наблюдений и просмотров следует организовать продуктивные виды деятельности, конструирование, моделирование на тему: «Наш детский сад», «Моя дорога в детский сад», «Моя улица» с использованием транспортных игрушек. При этом очень важно, чтобы дети вспомнили и объяснили, почему пассажирский транспорт ближе к тротуару, а специальный – к середине проезжей части улицы. Хорошо использовать игру с разрезными картинками.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этом возрасте необходимо как можно чаще упражнять детей в умении ориентироваться в пространстве, определять направление от себя, двигаться в этом направлении. Во время прогулки дети определяют правую часть тротуара и придерживаются её. Дети должны учиться определять положение того или иного предмета по отношению к себе (впереди меня – забор, за ним – дом, справа, отменяя – машина, слева – дорога и т.д.).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течение года с детьми проводится несколько целевых прогулок к улицам с насыщенным транспортным движением, где они наблюдают за работой светофора, взаимодействием пешеходов и транспорта, знакомятся со специальной разметкой на дороге и дорожными знаками: пешеходный переход (подземный, наземный). Определив с детьми, какая перед ними дорога(узкая, с односторонним движением, с двусторонним движением, или широкая, многорядная, воспитатель обращает внимание на пешеходный переход и одновременно на обозначающий его знак. Объясняет, что только в этом месте можно переходить проезжую часть. Если же переход регулируется светофором, дети должны наблюдать в течение определённого времени, чтобы сигналы светофора сменились несколько раз. При этом воспитатель акцентирует внимание детей, что движение пешеходов и транспорта начинается только на зелёный цвет светофора, а на красный – все стоят. Жёлтый цвет предупреждает и водителей и пешеходов о смене сигнала. Закрепление полученных впечатлений необходимо организовывать </w:t>
            </w:r>
            <w:r w:rsidRPr="00835C25">
              <w:rPr>
                <w:rFonts w:ascii="Times New Roman" w:eastAsia="Times New Roman" w:hAnsi="Times New Roman"/>
                <w:sz w:val="28"/>
                <w:szCs w:val="28"/>
                <w:lang w:eastAsia="ru-RU"/>
              </w:rPr>
              <w:lastRenderedPageBreak/>
              <w:t>на занятиях, в играх, беседах, в практикумах на макетах, фланелеграфе.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У детей 3-4 лет в результате накопленного жизненного опыта, занятий в детском саду, общения с родителями должны начать активно формироваться следующие привычки, навыки, правила: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 улицам ходить одному нельзя, можно только с родителями или с другими взрослыми;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-если подошёл к краю тротуара один, остановись и ни при каких условиях один не ступай на проезжую часть дороги;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-дорогу можно переходить, только держась за руку взрослого человека;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-дорога таит в себе опасность (Воспитатель здесь должен очень чётко чувствовать границу целей – воспитывается не страх пред машинами, техникой и дорогой, а чувство опасности);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-транспорт и дорога могут быть безопасными, если выполнять определённые правила и требования.</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Средняя группа (4 – 5 лет).</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В этом возрасте нервная система детей  также неустойчива и склонна к быстрому истощению, условные рефлексы быстро образуются и также быстро исчезают. Потребность в движении преобладает над осторожностью, процессы раздражения и возбуждения сильнее процессов торможения. У детей данного возраста выражено стремление подражать взрослым и более старшим детям, свойственна переоценка своих возможностей.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Поле зрения ребёнка 4-5 лет на 20% меньше, чем у взрослого.  Когда дети бегут, они смотрят только вперёд, в направлении бега. Поэтому машины слева и справа остаются ими незамеченными. Они видят только то, что находится напротив. Реакция у детей  также замедленная. Чтобы воспринять обстановку, обдумать её, принять решение и действовать, у ребёнка уходит 3-4 секунды, что может оказаться опасным для жизни.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Из-за маленького роста у ребёнка шаг не такой длинный, как у взрослого, поэтому, пересекая проезжую часть, он дольше находится  в зоне опасности.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 детей маленького роста центр тяжести тела заметно выше, чем у взрослых, - во время быстрого бега и на неровной дороге, споткнувшись, они неожиданно могут упасть, потеряв равновесие.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Дети не в состоянии на бегу сразу же остановиться, поэтому на крик родителей или сигнал автомобиля они реагируют со значительным опозданием. Мозг детей 4-5 лет не в состоянии уловить одновременно более одного явления. Внимание ребёнка сосредоточено только на том, что он </w:t>
            </w:r>
            <w:r w:rsidRPr="00835C25">
              <w:rPr>
                <w:rFonts w:ascii="Times New Roman" w:eastAsia="Times New Roman" w:hAnsi="Times New Roman"/>
                <w:sz w:val="28"/>
                <w:szCs w:val="28"/>
                <w:lang w:eastAsia="ru-RU"/>
              </w:rPr>
              <w:lastRenderedPageBreak/>
              <w:t>делает. Он может в одно мгновение сорваться с места и побежать через дорогу.</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Самыми распространёнными ошибками, которые совершают дети, являются: неожиданный выход на проезжую часть в неустановленном месте, выход из-за стоящего транспорта, неподчинение сигналам светофора.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средней группе следует продолжать работу, начатую в младших группах. Учить детей ориентироваться на участке детского сада и расположенных поблизости улицах; знакомить с названиями общественно – бытовых зданий в ближайшем окружении.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Развивать наблюдательность и любознательность детей, продолжая знакомить их с правилами дорожного движения. Учить детей устанавливать простейшие связи во взаимоотношениях пешеходов и водителей транспорта. Расширять знания об общественном транспорте, познакомить с трудом шофёра. Продолжать учить детей определять и называть местоположение транспорта, человека, изменения в их движении: едет, идёт, бежит, переходит, поворачивает, останавливается, далеко, близко. Учить детей составлять небольшой рассказ о дорожной ситуации по содержанию сюжетной картинки.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Учить детей изображать в рисунке несколько предметов, располагая их на всём листе, связывая их единым содержанием (улицы нашего города, водители и пешеходы, дети вышли гулять). Учить рассказывать о себе: на чём ездил, как это происходило, где стоял или сидел, за что держался. Кто и что сделал неправильно. В этом возрасте необходимо как можно чаще упражнять детей в умении ориентироваться в пространстве, определять направление от себя, двигаться в этом направлении: направо, налево, вперёд, назад, вверх, вниз; знать правую и левую руку. Во время прогулок дети определяют правую часть тротуара и придерживаются её. Дети должны учиться определять положение того или иного предмета по отношению к себе (впереди меня – забор, за ним – дом, справ от меня – машина, слева – дорога и т.д.).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течение года с детьми проводится несколько целевых прогулок к улицам с насыщенным транспортным движением, где они наблюдают за работой светофора, взаимодействием пешеходов и транспорта, знакомятся со специальной разметкой на дороге и дорожными знаками: пешеходный переход, остановка транспорта. Определив с детьми, какая перед ними дорога: узкая, с односторонним движением, с двусторонним движением, или многорядная, воспитатель обращает внимание на пешеходный переход и одновременно на обозначающий его знак. Объясняет, что только в этом месте можно переходить проезжую часть.</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Закрепление полученных впечатлений от целевых прогулок и экскурсий необходимо организовать на занятиях и в играх: соорудить макет улицы, составить план-схему дороги в детский сад, нарисовать светофор, улицу, транспорт. Знания о разных видах транспорта хорошо закреплять с </w:t>
            </w:r>
            <w:r w:rsidRPr="00835C25">
              <w:rPr>
                <w:rFonts w:ascii="Times New Roman" w:eastAsia="Times New Roman" w:hAnsi="Times New Roman"/>
                <w:sz w:val="28"/>
                <w:szCs w:val="28"/>
                <w:lang w:eastAsia="ru-RU"/>
              </w:rPr>
              <w:lastRenderedPageBreak/>
              <w:t xml:space="preserve">помощью разрезных картинок. «Оживить» движение на улице поможет </w:t>
            </w:r>
            <w:proofErr w:type="spellStart"/>
            <w:r w:rsidRPr="00835C25">
              <w:rPr>
                <w:rFonts w:ascii="Times New Roman" w:eastAsia="Times New Roman" w:hAnsi="Times New Roman"/>
                <w:sz w:val="28"/>
                <w:szCs w:val="28"/>
                <w:lang w:eastAsia="ru-RU"/>
              </w:rPr>
              <w:t>фланелеграф</w:t>
            </w:r>
            <w:proofErr w:type="spellEnd"/>
            <w:r w:rsidRPr="00835C25">
              <w:rPr>
                <w:rFonts w:ascii="Times New Roman" w:eastAsia="Times New Roman" w:hAnsi="Times New Roman"/>
                <w:sz w:val="28"/>
                <w:szCs w:val="28"/>
                <w:lang w:eastAsia="ru-RU"/>
              </w:rPr>
              <w:t xml:space="preserve"> с набором соответствующих фигурок. Выкладывая различные варианты движения на дороге, воспитатель предлагает детям прокомментировать ситуации.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 детьми 4- 5 лет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К пяти годам у детей формируются следующие привычки, навыки и правила, дополнительно к тем, которые сформировались в предыдущий год: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-ходить можно только по тротуару;</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-при движении по тротуару есть свои правила: ходить надо, придерживаясь правой стороны. Нельзя по тротуарам бегать, это мешает другим пешеходам и опасно, так как можно выбежать на проезжую часть дороги;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-движение на дороге регулирует светофор;</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-для машин светофор имеет три цвета, для пешеходов – два;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-улицу можно переходить только тогда и там, где переход разрешён. Если есть подземный переход, то дорогу можно переходить только по этому переходу; даже если переходишь по правилам (на зелёный свет светофора и по переходу), всё равно надо быть осторожным, водители могут нарушить </w:t>
            </w:r>
            <w:r w:rsidRPr="00835C25">
              <w:rPr>
                <w:rFonts w:ascii="Times New Roman" w:eastAsia="Times New Roman" w:hAnsi="Times New Roman"/>
                <w:sz w:val="28"/>
                <w:szCs w:val="28"/>
                <w:lang w:eastAsia="ru-RU"/>
              </w:rPr>
              <w:lastRenderedPageBreak/>
              <w:t>правила  и поехать, когда для пешеходов горит зелёный свет.</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Старшая группа (5-6 лет)</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 ребёнка 5-летнего возраста</w:t>
            </w:r>
            <w:r w:rsidRPr="00835C25">
              <w:rPr>
                <w:rFonts w:ascii="Times New Roman" w:eastAsia="Times New Roman" w:hAnsi="Times New Roman"/>
                <w:b/>
                <w:bCs/>
                <w:sz w:val="28"/>
                <w:szCs w:val="28"/>
                <w:lang w:eastAsia="ru-RU"/>
              </w:rPr>
              <w:t xml:space="preserve"> </w:t>
            </w:r>
            <w:r w:rsidRPr="00835C25">
              <w:rPr>
                <w:rFonts w:ascii="Times New Roman" w:eastAsia="Times New Roman" w:hAnsi="Times New Roman"/>
                <w:sz w:val="28"/>
                <w:szCs w:val="28"/>
                <w:lang w:eastAsia="ru-RU"/>
              </w:rPr>
              <w:t>почти</w:t>
            </w:r>
            <w:r w:rsidRPr="00835C25">
              <w:rPr>
                <w:rFonts w:ascii="Times New Roman" w:eastAsia="Times New Roman" w:hAnsi="Times New Roman"/>
                <w:b/>
                <w:bCs/>
                <w:sz w:val="28"/>
                <w:szCs w:val="28"/>
                <w:lang w:eastAsia="ru-RU"/>
              </w:rPr>
              <w:t xml:space="preserve"> </w:t>
            </w:r>
            <w:r w:rsidRPr="00835C25">
              <w:rPr>
                <w:rFonts w:ascii="Times New Roman" w:eastAsia="Times New Roman" w:hAnsi="Times New Roman"/>
                <w:sz w:val="28"/>
                <w:szCs w:val="28"/>
                <w:lang w:eastAsia="ru-RU"/>
              </w:rPr>
              <w:t>все процессы активности мозга (образование, кратковременное хранение информации, воспроизведение следов возбуждения) происходят на подсознательном уровне. Активизация его внимания возможна лишь при условии эмоционально окрашенных стимулов. Восприятие им дорожной среды непосредственно. Его действия подчинены быстро меняющимся замыслам. Он легко воспринимает то, что можно ярко представить и эмоционально пережить. Поэтому, попав в зону движущегося транспорта, ребёнок отвлекается на всё, что его в данный момент заинтересует. Он может активно реагировать не на ту машину, которая представляет опасность, а на более яркую, привлекательную. Ребёнок пяти лет лучше ориентируется в происходящем на расстоянии до 5 метров. Ему трудно заметить и точно оценить действия, которые происходят на большем расстоянии.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старшей группе</w:t>
            </w:r>
            <w:r w:rsidRPr="00835C25">
              <w:rPr>
                <w:rFonts w:ascii="Times New Roman" w:eastAsia="Times New Roman" w:hAnsi="Times New Roman"/>
                <w:b/>
                <w:bCs/>
                <w:sz w:val="28"/>
                <w:szCs w:val="28"/>
                <w:lang w:eastAsia="ru-RU"/>
              </w:rPr>
              <w:t xml:space="preserve">  </w:t>
            </w:r>
            <w:r w:rsidRPr="00835C25">
              <w:rPr>
                <w:rFonts w:ascii="Times New Roman" w:eastAsia="Times New Roman" w:hAnsi="Times New Roman"/>
                <w:sz w:val="28"/>
                <w:szCs w:val="28"/>
                <w:lang w:eastAsia="ru-RU"/>
              </w:rPr>
              <w:t>воспитатель не только уточняет и дополняет имеющиеся у детей знания, но и готовит их к решению практических задач, связанных с дорожными ситуациями, встречающимися в жизни. Ориентируясь в пространстве, дети учатся определять положение того или иного предмета не только по отношению к себе, но и по отношению к другим (слева от Коли – машина, перед ним – дорога с пешеходным переходом). Упражняясь в описании простых ситуаций по отношению к себе и другим детям, дошкольники должны уметь не только подчиняться указаниям в направлении движения, но и сами управлять направлением движения других детей (Лена, иди вперёд, поверни голову налево, стой, поверни голову направо, иди вперёд, остановись, пройди назад таким -  же путём). Очень хорошо развивают координацию собственных движений такие детские игры, как «Перебежки», «Горелки», «Стоп».</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Продолжать учить детей свободно ориентироваться на участке детского сада и в ближайшем микрорайоне (где находится школа, магазин, аптека, поликлиника, почта). Ориентироваться в многообразии транспортных средств своей местности, на чём  можно проехать от дома до детского сада, магазина, поликлиники, каким транспортом пользуются родители. Познакомить детей с правилами поведения в общественных местах (в транспорте): вести себя сдержанно, не привлекать излишнего внимания, разговаривать негромко, соблюдать порядок, чистоту; уступать в транспорте место старшим, младшим и инвалидам. Старших дошкольников следует более детально знакомить с различными видами транспорта, в котором ездят по земле, по воде и по воздуху.</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практике наиболее распространёнными бывают травмы во время движения автобуса, маршрутного такси. Поэтому чрезвычайно важно изучить с детьми расположение посадочных площадок и кресел, правила посадки, подготовки к выходу из автобуса, его обхода ( только немного </w:t>
            </w:r>
            <w:r w:rsidRPr="00835C25">
              <w:rPr>
                <w:rFonts w:ascii="Times New Roman" w:eastAsia="Times New Roman" w:hAnsi="Times New Roman"/>
                <w:sz w:val="28"/>
                <w:szCs w:val="28"/>
                <w:lang w:eastAsia="ru-RU"/>
              </w:rPr>
              <w:lastRenderedPageBreak/>
              <w:t>подождав пока он отъедет, чтобы видеть встречный транспорт и тот, который едет за автобусом). Следует обратить внимание детей на то, что нельзя прислоняться к двери, держаться руками за дверь (может открыться, прищемить пальцы, руку); во время движения нужно держаться за поручни, так как может быть резкая остановка автобуса. Дети должны знать, где в транспорте находятся места для пассажиров с детьми, инвалидов, как оплатить проезд.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Со старшими дошкольниками целевые прогулки по улицам проводятся значительно чаще, чем с малышами. В ходе этих прогулок дети упражняются в правильном выполнении правил для пешеходов: ходить только по тротуарам, придерживаясь правой стороны, идти спокойно, не шуметь, не мешать другим пешеходам; переходить улицу в местах, где имеется пешеходная дорожка или указатели перехода; осмотреть дорогу в обоих направлениях, прежде чем выйти на проезжую часть; переходя улицу при двустороннем движении,  смотреть вначале налево, а дойдя до середины – направо. Если имеется островок безопасности, педагог объясняет, для чего он предназначен: те пешеходы, которые не успели перейти улицу, должны остановиться на этом месте и подождать, пока загорится опять зелёный свет, чтобы продолжить путь. Стоять надо спокойно, не меняя место (вперёд – назад).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После того, как дети познакомятся с видами светофоров и хорошо усвоят последовательность сигналов, необходимо научить детей распознавать, что означают положения регулировщика. Знакомство лучше начинать с наблюдений за действиями милиционера-регулировщика. Пояснения можно давать синхронно, но можно и предварительно подготовить детей, сказав им, что положения регулировщика и его жесты соответствуют определённым сигналам-цветам светофора. Если нет возможности провести подобные наблюдения, то можно использовать плакаты, таблицы, слайды, диафильмы.</w:t>
            </w:r>
            <w:r w:rsidRPr="00835C25">
              <w:rPr>
                <w:rFonts w:ascii="Times New Roman" w:eastAsia="Times New Roman" w:hAnsi="Times New Roman"/>
                <w:b/>
                <w:bCs/>
                <w:sz w:val="28"/>
                <w:szCs w:val="28"/>
                <w:lang w:eastAsia="ru-RU"/>
              </w:rPr>
              <w:t xml:space="preserve"> </w:t>
            </w:r>
            <w:r w:rsidRPr="00835C25">
              <w:rPr>
                <w:rFonts w:ascii="Times New Roman" w:eastAsia="Times New Roman" w:hAnsi="Times New Roman"/>
                <w:sz w:val="28"/>
                <w:szCs w:val="28"/>
                <w:lang w:eastAsia="ru-RU"/>
              </w:rPr>
              <w:t xml:space="preserve">Показывая картинки, рассказывая по ним и включая детей в диалог, воспитатель помогает им визуально представить движение транспорта и пешеходов, действия милиционера – регулировщика, понять опасные и безопасные действия в конкретных ситуациях. В результате у старших дошкольников формируется умение наблюдать, сравнивать, анализировать, обобщать наглядную информацию и переносить её в конечном итоге на своё поведение на улицах и дорогах.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 детьми 5-6 лет следует  продолжать во время практических занятий регулярно отрабатывать навыки перехода проезжей части.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старшей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Необходимо выработать у детей положительное отношение к закону. Продолжать знакомить детей не только с Правилами дорожного движения, знаками, но и с причинами дорожно-транспортных происшествий. </w:t>
            </w:r>
            <w:r w:rsidRPr="00835C25">
              <w:rPr>
                <w:rFonts w:ascii="Times New Roman" w:eastAsia="Times New Roman" w:hAnsi="Times New Roman"/>
                <w:sz w:val="28"/>
                <w:szCs w:val="28"/>
                <w:lang w:eastAsia="ru-RU"/>
              </w:rPr>
              <w:lastRenderedPageBreak/>
              <w:t>Полученные знания закреплять в играх, в игровых обучающих ситуациях, в беседах и рассказах детей.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xml:space="preserve">Привычки, навыки и правила, которые усваивают дети старшего дошкольного возраста: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-если возникла необходимость сойти на проезжую часть дороги и тем более перейти дорогу, надо остановиться, осмотреться, посмотреть налево – направо, выйти на проезжую часть, глядя налево, а, дойдя до середины дороги – посмотреть направо;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-регулировщик  на дороге отменяет все другие знаки и сигналы, в том числе сигналы светофора;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-когда едешь в автобусе, троллейбусе, другом виде транспорта, надо обязательно за что-то держаться, чтобы не упасть при резком торможении;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-играть возле дороги и даже стоять у края проезжей части дороги – опасно;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-выйдя из транспорта не надо спешить. Лучше подождать, пока трамвай, автобус, троллейбус отъедут от остановки, а потом, оглядевшись, можно переходить дорогу.</w:t>
            </w: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Подготовительная группа (6-7 лет)</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6-7 лет благодаря расширению поля зрения и развитию глазомера у ребёнка увеличиваются возможности проследить события, совершающиеся в 10-метровой зоне, но оно по-прежнему настолько мало, что составляет десятую часть поля зрения взрослого человека.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Скорость реакции у дошкольника 6-летнего возраста на световой или звуковой раздражитель выше, чем у детей, более старшего возраста. Можно предположить, что в связи с подвижностью детей, их повышенной возбудимостью, наличием сравнительно коротких нервных путей от рецепторов к мышцам, время реакции у них должно быть коротким. Однако это не так. Несовершенство многих нервно-психических функций значительно увеличивает время реакции. У детей данного возраста много времени уходит на то, чтобы отличить один сигнал (раздражитель) от другого для выбора правильного направления движения.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У дошкольника неустойчивое и быстрое истощение нервной системы, процессы возбуждения преобладают над процессами торможения, быстро образуются и исчезают условные рефлексы, потребность в движении преобладают над осторожностью. Клетки коры головного мозга легко </w:t>
            </w:r>
            <w:r w:rsidRPr="00835C25">
              <w:rPr>
                <w:rFonts w:ascii="Times New Roman" w:eastAsia="Times New Roman" w:hAnsi="Times New Roman"/>
                <w:sz w:val="28"/>
                <w:szCs w:val="28"/>
                <w:lang w:eastAsia="ru-RU"/>
              </w:rPr>
              <w:lastRenderedPageBreak/>
              <w:t>истощаются, и быстро наступает состояние утомления и рассеянности.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Стремление играть в любых ситуациях способствует непредсказуемости и импульсивности в поведении ребёнка. Находясь на улице, ребёнок получает  много новых впечатлений. Он переполняется эмоциями: радуется, удивляется, проявляет к чему-то интерес и совсем не обращает внимания на опасности дорожной среды. Он может побежать на дорогу за укатившимся мячом или неожиданно появиться на дороге на велосипеде, роликовых коньках, самокате и т.д., не понимая опасности движущегося транспорта.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 дошкольника отсутствует способность быстро принимать решения, формировать пространственные программы движения, соразмерять скорость движущегося автомобиля с тем расстоянием, на котором этот автомобиль находится от него, предугадывать все возможные варианты поведения водителя. В экстремальной ситуации, когда ребёнок поставлен перед выбором, как поступить, но легко теряется, впадает в состояние безысходной опасности, незащищённости. Чем труднее ситуация, тем сильнее развивается торможение в центральной нервной системе ребёнка.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Дошкольник плохо распознаёт источники звуков. Он слышит только те звуки, которые ему интересны. Ему трудно определить, с какой стороны поступают звуковые сигналы. Ребёнок не может перевести свой взгляд с близких объектов на дальние и наоборот.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Есть и индивидуальные особенности поведения дошкольника. Так, для ребёнка с сильной нервной системой приятны шумные игры, громкое радио, яркий свет. Чем сильнее раздражитель, тем большая у него скорость реакции. И при громком сигнале автомобиля такой ребёнок отреагирует быстро.  Ребёнок со слабой нервной системой в этом случае может испугаться, оказаться в замешательстве. У него при сильных раздражителях возникает противоположная реакция – реакция торможения.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 дошкольника не развита координация движений, и он не может одновременно выполнять сразу несколько действий. Из-за своего небольшого роста он не может целостно обозревать происходящее на дороге. Ребёнок считает, что если он видит автомобиль, то и водитель тоже видит его и объедет. Как правило, из-за закрывающих обзор препятствий: стоящего транспортного средства, зелёных насаждений, сугроба снега, торговых палаток, взрослых пешеходов – водитель  не видит ребёнка, выбегающего на проезжую часть, и совершает наезд.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Дошкольник не способен видеть издалека приближающиеся транспортные средства и оценивать дорожную ситуацию. Он начинает наблюдение за движением на дороге, только подойдя к краю проезжей части.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Ребёнок по-разному реагирует на различные виды транспортных средств. Он боится больших грузовых, автобусов, троллейбусов и недооценивает опасности легковых автомобилей, мотоциклов, велосипедов. Дошкольник не </w:t>
            </w:r>
            <w:r w:rsidRPr="00835C25">
              <w:rPr>
                <w:rFonts w:ascii="Times New Roman" w:eastAsia="Times New Roman" w:hAnsi="Times New Roman"/>
                <w:sz w:val="28"/>
                <w:szCs w:val="28"/>
                <w:lang w:eastAsia="ru-RU"/>
              </w:rPr>
              <w:lastRenderedPageBreak/>
              <w:t>понимает, что автомобиль не может остановиться мгновенно, даже если водитель видит ребёнка.</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Исследования </w:t>
            </w:r>
            <w:proofErr w:type="spellStart"/>
            <w:r w:rsidRPr="00835C25">
              <w:rPr>
                <w:rFonts w:ascii="Times New Roman" w:eastAsia="Times New Roman" w:hAnsi="Times New Roman"/>
                <w:sz w:val="28"/>
                <w:szCs w:val="28"/>
                <w:lang w:eastAsia="ru-RU"/>
              </w:rPr>
              <w:t>психофизиологов</w:t>
            </w:r>
            <w:proofErr w:type="spellEnd"/>
            <w:r w:rsidRPr="00835C25">
              <w:rPr>
                <w:rFonts w:ascii="Times New Roman" w:eastAsia="Times New Roman" w:hAnsi="Times New Roman"/>
                <w:sz w:val="28"/>
                <w:szCs w:val="28"/>
                <w:lang w:eastAsia="ru-RU"/>
              </w:rPr>
              <w:t xml:space="preserve"> показывают, что у дошкольника не развито боковое зрение, угол зрения в 10 раз меньше, чем у взрослого. Время реакции ребёнка на опасность с момента её обнаружения составляет 1,3-1,5 секунд, а у взрослого 0,6-0,8 секунд. Чем опаснее ситуация на дороге, тем более медленно и неправильно он принимает решение, так как теряется, не зная, что дальше делать. Именно поэтому дошкольника нельзя одного отпускать на улицу и взрослые всегда должны держать его за руку.</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Дети 6-7-летнего возраста – это будущие первоклассники, которым придётся вскоре самостоятельно переходить улицу. Они должны быть подготовлены к этому.</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Деятельность старшего дошкольника в дорожных ситуациях состоит из четырёх тесно взаимосвязанных и переплетающихся между собой этапов: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-восприятие информации (умение смотреть и видеть, слушать и слышать, чувствовать сигналы, которые посылает улица);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-обработка информации (определение уровня опасности или безопасности);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-выработка и принятие наиболее безопасного решения;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-исполнение принятого решения.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Учитывая, что дорожные ситуации – это интенсивный динамический процесс (на каждый сигнал светофора отводится от нескольких секунд до полминуты), все эти этапы должны укладываться в определённый промежуток времени. Умение предвидеть – это не только знать, но прежде всего, уметь быстро выбрать нужный вариант решения дорожной задачи. Поэтому всю работу с детьми необходимо строить так, чтобы они постоянно упражнялись в приобретении трёх групп навыков: сенсорных, мыслительных и двигательных. Так, во время наблюдения дорожной ситуации дети постоянно анализируют, насколько они опасны и безопасны.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Особые трудности испытывают дети при определении расстояния и скорости движущегося транспорта и в связи с этим не могут правильно спланировать своё поведение. Полезным может быть наблюдение за транспортным потоком, когда дети по сигналу воспитателя «засекают» нужную машину, которая едет в направлении к ним, и начинают все вместе считать до тех пор, пока машина (автобус) не поравняется с детьми. Сравнивая несколько таких отсчётов, дети приобретают опыт, у них развивается не только глазомер, но и чувство времени при оценке движущегося транспорта. Во время таких наблюдений воспитатель обращает внимание на то, что за крупным транспортом может ехать мотоцикл, небольшая машина… Опасность скрытого транспорта в том, что происходит на дороге. За большим транспортным средством может выехать машина, </w:t>
            </w:r>
            <w:r w:rsidRPr="00835C25">
              <w:rPr>
                <w:rFonts w:ascii="Times New Roman" w:eastAsia="Times New Roman" w:hAnsi="Times New Roman"/>
                <w:sz w:val="28"/>
                <w:szCs w:val="28"/>
                <w:lang w:eastAsia="ru-RU"/>
              </w:rPr>
              <w:lastRenderedPageBreak/>
              <w:t>увеличив скорость для обгона, в тот момент, когда пешеход будет переходить дорогу, пропустив транспорт, который он видит. Такие ситуации следует постоянно моделировать на фланелеграфе и других игровых полях.</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Дети этого возраста должны хорошо знать свой микрорайон, особенно места пересечения улиц, где и какие стоят знаки. Проводя целевые прогулки по улицам в разное время года, наблюдая, как взаимодействуют пешеходы и транспорт, как работают светофоры, воспитатель акцентирует внимание на таких важных моментах для безопасности движения, как освещение, погодные условия, состояние дороги, количество пешеходов, их двигательная активность. В пасмурный день нужно обратить внимание детей на плохую видимость на дороге, что одинаково опасно и для пешехода, и для водителя. Если прогулка проводится зимой, следует обратить внимание на скользкую дорогу: пешеход может упасть на проезжей части, а машинам очень сложно тормозить. Во время дождя или снега обратить внимание детей на то, что стекло кабины водителя, загрязняется и затрудняется видимость на дороге. В такую погоду пешеходы часто поднимают воротники, капюшоны, открывают зонты – это мешает обзору и очень опасно. Особую опасность для детей представляют перекрёстки как регулируемые, так и не регулируемые. Поэтому к месту перекрёстков следует провести несколько экскурсий, а затем смоделировать и обсудить, возможно, опасные ситуации, сделать зарисовки.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Будущие школьники должны понимать знакомую символику, встречающуюся на улицах города. Знакомство с дорожными знаками необходимо начинать с самых простых: пешеходный переход, движение пешеходов запрещено, круговое  движение, прочие опасности, железнодорожный переезд со шлагбаумом, дети, пункт медицинской помощи. Это те знаки, которые должны знать пешеходы в первую очередь. В дальнейшем можно объяснить значение следующих знаков: остановка транспорта, ремонтные работы, перекрёсток, знаки сервиса: телефон, пункт питания, кемпинг и других.</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Чтобы закрепить знание детьми знаков, можно поиграть с ними в следующие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 чём говорит этот знак: к  картинке-ситуации предлагается знак, дети с помощью считалочки определяют, кто из них расскажет содержание картинки и знака.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-Выбери знак и расскажи о нём: из набора знаков ребёнок выбирает понравившийся и рассказывает о нём.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-Отгадай знак по описанию: дети делятся на две команды. По очереди одни описывают знак (как выглядит, где устанавливается, что разрешает или запрещает, о чём рассказывает), а другие дети отгадывают, что это за знак.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-Какой здесь нужен знак: на фланелеграфе моделируется улица или загородная дорога, размещаются условные дома. На месте знаков пустые </w:t>
            </w:r>
            <w:r w:rsidRPr="00835C25">
              <w:rPr>
                <w:rFonts w:ascii="Times New Roman" w:eastAsia="Times New Roman" w:hAnsi="Times New Roman"/>
                <w:sz w:val="28"/>
                <w:szCs w:val="28"/>
                <w:lang w:eastAsia="ru-RU"/>
              </w:rPr>
              <w:lastRenderedPageBreak/>
              <w:t>таблички. Дети вставляют нужные знаки, объясняют их значение.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Чтобы знания, полученные на занятиях, экскурсиях, стали прочными и могли успешно применяться будущими школьниками, они должны быть действенными, органически сочетаться с реальным жизненным окружением детей. Детям можно предложить рассказать о своём пути от дома до детского сада, смоделировать на фланелеграфе или зарисовать его. Целесообразно использовать план-схему микрорайона, где  находится детский сад, можно пометить улицы, перекрёстки, жилые дома и общественные здания. Дети сами могут придумать для этого символические изображения.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Алгоритм заданий с планом-схемой.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«Найди свой дом» - ребёнок находит по очертаниям свой дом и рисует рядом человечка.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«Нарисуй свой маршрут в детский сад» - ребёнок ставит стрелки и попутно рисует дорожные знаки, которые есть по пути.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«Нарисуй опасные места» - ребёнок отмечает символом опасные места, где может внезапно появиться транспорт, где плохой обзор.</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4.</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«Моя дорога в парк, к другу…» - рисование маршрута.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5.</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«Найди свою остановку» - ребёнок отмечает остановку того автобуса, которым он может поехать к бабушке, в спортивную школу…</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Все эти задания ребёнок выполняет графически, объясняет, а затем проделывает это практически. Первоначально ребёнок осваивает эти маршруты вместе с родителями. В дальнейшем он это делает более самостоятельно, то есть родители могут идти с ребёнком рядом и страховать его.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В этом возрасте необходимо формировать у детей самостоятельность и ответственность в действиях, связанных с переходом улицы, учить устанавливать причинно-следственные связи, выбирать наиболее безопасные маршруты движения от дома до детского сада, к магазину. Учить детей определять, предвидеть опасность дорожной ситуации и возможность её </w:t>
            </w:r>
            <w:proofErr w:type="spellStart"/>
            <w:r w:rsidRPr="00835C25">
              <w:rPr>
                <w:rFonts w:ascii="Times New Roman" w:eastAsia="Times New Roman" w:hAnsi="Times New Roman"/>
                <w:sz w:val="28"/>
                <w:szCs w:val="28"/>
                <w:lang w:eastAsia="ru-RU"/>
              </w:rPr>
              <w:t>избежания</w:t>
            </w:r>
            <w:proofErr w:type="spellEnd"/>
            <w:r w:rsidRPr="00835C25">
              <w:rPr>
                <w:rFonts w:ascii="Times New Roman" w:eastAsia="Times New Roman" w:hAnsi="Times New Roman"/>
                <w:sz w:val="28"/>
                <w:szCs w:val="28"/>
                <w:lang w:eastAsia="ru-RU"/>
              </w:rPr>
              <w:t>, воспитывать у детей уважение к пешеходам и водителям.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В результате проводимой работы у детей 6-7 лет сформируются следующие привычки, навыки, правила поведения: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-прежде чем куда-то идти – мысленно представить себе маршрут и отметить в нём места, представляющие наибольшую опасность;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-переходить дорогу только тогда, когда видишь её всю. Если есть загораживающий часть дороги двигающийся транспорт – подождать, пока он пройдёт. Если стоящая машина, кусты или что-то ещё мешает видеть дорогу </w:t>
            </w:r>
            <w:r w:rsidRPr="00835C25">
              <w:rPr>
                <w:rFonts w:ascii="Times New Roman" w:eastAsia="Times New Roman" w:hAnsi="Times New Roman"/>
                <w:sz w:val="28"/>
                <w:szCs w:val="28"/>
                <w:lang w:eastAsia="ru-RU"/>
              </w:rPr>
              <w:lastRenderedPageBreak/>
              <w:t>– пройти вдоль тротуара, пока не будет хорошего обзора;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-из всех маршрутов движения выбирать тот, который наиболее безопасный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-реагировать на все изменения погоды и условий видимости как на повышение уровня опасности;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-улицы и перекрёстки никогда не переходить «по диагонали»;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-требования дорожных знаков, сигналов регулировщика и светофора не обсуждаются, а выполняются на 100%.</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Дошкольники по своим особенностям импульсивны, внимание их быстро переключается и рассеивается. Поэтому многим детям требуется индивидуальная работа над выработкой стиля поведения в дорожных ситуациях. Чтобы у ребёнка не появился страх перед дорогой и транспортом, надо стремиться сформировать у него уверенность в том, что если он будет соблюдать осторожность и выполнять правила дорожной безопасности, с ни ничего плохого не случится.</w:t>
            </w:r>
          </w:p>
          <w:p w:rsidR="00835C25" w:rsidRPr="00835C25" w:rsidRDefault="00835C25" w:rsidP="00987C20">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Реализация задач по воспитанию безопасного поведения дошкольников на улицах и дорогах в условиях ДОУ в рамках реализуемых программ позволит сформировать у детей необходимые представления, умения и навыки.</w:t>
            </w:r>
            <w:r w:rsidR="00987C20" w:rsidRPr="00987C20">
              <w:rPr>
                <w:rFonts w:ascii="Times New Roman" w:eastAsia="Times New Roman" w:hAnsi="Times New Roman"/>
                <w:sz w:val="24"/>
                <w:szCs w:val="24"/>
                <w:lang w:eastAsia="ru-RU"/>
              </w:rPr>
              <w:t xml:space="preserve">  </w:t>
            </w:r>
            <w:r w:rsidRPr="00835C25">
              <w:rPr>
                <w:rFonts w:ascii="Times New Roman" w:eastAsia="Times New Roman" w:hAnsi="Times New Roman"/>
                <w:sz w:val="28"/>
                <w:szCs w:val="28"/>
                <w:lang w:eastAsia="ru-RU"/>
              </w:rPr>
              <w:t>В подготовительной к школе группе с детьми закреплять представления о том, что Правила дорожного движения, направлены на сохранение жизни и здоровья людей, поэтому все обязаны их выполнять. Продолжать выработать у детей положительное отношение к закону. Продолжать знакомить детей с причинами дорожно-транспортных происшествий. Полученные знания закреплять в играх, в игровых обучающих ситуациях, в беседах и рассказах детей</w:t>
            </w:r>
            <w:bookmarkStart w:id="0" w:name="YANDEX_64"/>
            <w:bookmarkEnd w:id="0"/>
            <w:r w:rsidRPr="00835C25">
              <w:rPr>
                <w:rFonts w:ascii="Times New Roman" w:eastAsia="Times New Roman" w:hAnsi="Times New Roman"/>
                <w:sz w:val="28"/>
                <w:szCs w:val="28"/>
                <w:lang w:eastAsia="ru-RU"/>
              </w:rPr>
              <w:t>.</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Педагогам необходимо самим чётко знать правила дорожного движения для пешеходов и требования, предъявляемые к передвижению с группой детей по улицам, дорогам и в транспорте.</w:t>
            </w: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FC0310" w:rsidRDefault="00FC0310" w:rsidP="00FC0310">
            <w:pPr>
              <w:spacing w:before="100" w:beforeAutospacing="1" w:after="100" w:afterAutospacing="1" w:line="240" w:lineRule="auto"/>
              <w:rPr>
                <w:rFonts w:ascii="Times New Roman" w:eastAsia="Times New Roman" w:hAnsi="Times New Roman"/>
                <w:b/>
                <w:bCs/>
                <w:sz w:val="28"/>
                <w:szCs w:val="28"/>
                <w:lang w:eastAsia="ru-RU"/>
              </w:rPr>
            </w:pPr>
          </w:p>
          <w:p w:rsidR="00835C25" w:rsidRPr="00835C25" w:rsidRDefault="00FC0310" w:rsidP="00FC0310">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8"/>
                <w:szCs w:val="28"/>
                <w:lang w:eastAsia="ru-RU"/>
              </w:rPr>
              <w:t xml:space="preserve">                   </w:t>
            </w:r>
            <w:r w:rsidR="00835C25" w:rsidRPr="00835C25">
              <w:rPr>
                <w:rFonts w:ascii="Times New Roman" w:eastAsia="Times New Roman" w:hAnsi="Times New Roman"/>
                <w:b/>
                <w:bCs/>
                <w:sz w:val="28"/>
                <w:szCs w:val="28"/>
                <w:lang w:eastAsia="ru-RU"/>
              </w:rPr>
              <w:t>Требования к передвижению с группой детей</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Группу детей разрешается водить только по тротуару или левой обочине не более чем в два ряда, в сопровождении трех взрослых. Желательно, чтобы в руках у детей не было никаких предметов.</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Переходить улицу разрешается только в местах, где имеются линии или указатели, или на перекрестках по линии продолжения тротуаров. При этом воспитатель, дойдя до середины проезжей дороги, поднятым красным флажком предупреждает водителей транспорта о колонне детей, переходящих улицу, до тех пор, пока дети не пройдут.</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Рекомендуется для организованного перехода улицы с детьми младшего </w:t>
            </w:r>
            <w:bookmarkStart w:id="1" w:name="YANDEX_20"/>
            <w:bookmarkEnd w:id="1"/>
            <w:r w:rsidRPr="00835C25">
              <w:rPr>
                <w:rFonts w:ascii="Times New Roman" w:eastAsia="Times New Roman" w:hAnsi="Times New Roman"/>
                <w:sz w:val="28"/>
                <w:szCs w:val="28"/>
                <w:lang w:eastAsia="ru-RU"/>
              </w:rPr>
              <w:t xml:space="preserve">дошкольного возраста использовать цветную веревочку, за которую по обе ее стороны </w:t>
            </w:r>
            <w:r w:rsidRPr="00835C25">
              <w:rPr>
                <w:rFonts w:ascii="Times New Roman" w:eastAsia="Times New Roman" w:hAnsi="Times New Roman"/>
                <w:sz w:val="28"/>
                <w:szCs w:val="28"/>
                <w:lang w:eastAsia="ru-RU"/>
              </w:rPr>
              <w:softHyphen/>
              <w:t>держатся дети.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Езда на велосипедах по улицам и дорогам разреша</w:t>
            </w:r>
            <w:r w:rsidRPr="00835C25">
              <w:rPr>
                <w:rFonts w:ascii="Times New Roman" w:eastAsia="Times New Roman" w:hAnsi="Times New Roman"/>
                <w:sz w:val="28"/>
                <w:szCs w:val="28"/>
                <w:lang w:eastAsia="ru-RU"/>
              </w:rPr>
              <w:softHyphen/>
              <w:t>ется лицам с 14 лет. Дети до 14 лет должны кататься во дворах, на игровых площадках под присмотром взрослых.</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w:t>
            </w:r>
            <w:r w:rsidRPr="00835C25">
              <w:rPr>
                <w:rFonts w:ascii="Times New Roman" w:eastAsia="Times New Roman" w:hAnsi="Times New Roman"/>
                <w:sz w:val="28"/>
                <w:szCs w:val="28"/>
                <w:lang w:eastAsia="ru-RU"/>
              </w:rPr>
              <w:softHyphen/>
              <w:t>ским формам обучения: наблюдению, экскурсиям, целевым прогулкам, во время которых дети изучают на практике правила для пешеходов, наблюдают дорожное движение, закрепляют ранее полученные знания.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Движение транспорта и пешеходов на улицах и дорогах – для детей слишком сложное явление, чтобы ориентироваться в нем самостоятельно. Поэтому особое внимание должно быть уделено организации наблюдений и экскурсий. Детей следует размещать в таком месте, где группа не мешала бы движению и могла наблюдать нужные на данной экскурсии объекты.</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Целевые прогулки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Целевые прогулки, включенные в план работы по профилактике дорожно</w:t>
            </w:r>
            <w:r w:rsidRPr="00835C25">
              <w:rPr>
                <w:rFonts w:ascii="Times New Roman" w:eastAsia="Times New Roman" w:hAnsi="Times New Roman"/>
                <w:sz w:val="28"/>
                <w:szCs w:val="28"/>
                <w:lang w:eastAsia="ru-RU"/>
              </w:rPr>
              <w:softHyphen/>
              <w:t>-транспортного травматизма, также направлены на закрепление дошкольниками знаний, полученных на занятиях в группах. В каждой из возрастных групп целевые прогулки предусматривают свои задачи, примерные темы и периодичность проведения (приложение 4).</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Так, организуя целевые прогулки </w:t>
            </w:r>
            <w:r w:rsidRPr="00835C25">
              <w:rPr>
                <w:rFonts w:ascii="Times New Roman" w:eastAsia="Times New Roman" w:hAnsi="Times New Roman"/>
                <w:b/>
                <w:bCs/>
                <w:sz w:val="28"/>
                <w:szCs w:val="28"/>
                <w:lang w:eastAsia="ru-RU"/>
              </w:rPr>
              <w:t>в младшей группе</w:t>
            </w:r>
            <w:r w:rsidRPr="00835C25">
              <w:rPr>
                <w:rFonts w:ascii="Times New Roman" w:eastAsia="Times New Roman" w:hAnsi="Times New Roman"/>
                <w:sz w:val="28"/>
                <w:szCs w:val="28"/>
                <w:lang w:eastAsia="ru-RU"/>
              </w:rPr>
              <w:t xml:space="preserve"> (один раз в два месяца), воспитателю необходимо обратить внимание детей на работу светофора, на разные виды транспорта: легковые, грузовые машины, автобусы, трамваи. В процессе наблюдения учить различать и называть </w:t>
            </w:r>
            <w:r w:rsidRPr="00835C25">
              <w:rPr>
                <w:rFonts w:ascii="Times New Roman" w:eastAsia="Times New Roman" w:hAnsi="Times New Roman"/>
                <w:sz w:val="28"/>
                <w:szCs w:val="28"/>
                <w:lang w:eastAsia="ru-RU"/>
              </w:rPr>
              <w:lastRenderedPageBreak/>
              <w:t>кабину, колеса, окна, двери. Учить отвечать на вопросы, а также наблюдать за играми «в улицу» старших детей.</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Направленность целевых прогулок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Младшая группа</w:t>
            </w:r>
            <w:r w:rsidRPr="00835C25">
              <w:rPr>
                <w:rFonts w:ascii="Times New Roman" w:eastAsia="Times New Roman" w:hAnsi="Times New Roman"/>
                <w:sz w:val="28"/>
                <w:szCs w:val="28"/>
                <w:lang w:eastAsia="ru-RU"/>
              </w:rPr>
              <w:t>:</w:t>
            </w:r>
          </w:p>
          <w:p w:rsidR="00835C25" w:rsidRPr="00835C25" w:rsidRDefault="00835C25" w:rsidP="00835C25">
            <w:pPr>
              <w:numPr>
                <w:ilvl w:val="0"/>
                <w:numId w:val="2"/>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знакомство с улицей</w:t>
            </w:r>
          </w:p>
          <w:p w:rsidR="00835C25" w:rsidRPr="00835C25" w:rsidRDefault="00835C25" w:rsidP="00835C25">
            <w:pPr>
              <w:numPr>
                <w:ilvl w:val="0"/>
                <w:numId w:val="2"/>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работой светофора</w:t>
            </w:r>
          </w:p>
          <w:p w:rsidR="00835C25" w:rsidRPr="00835C25" w:rsidRDefault="00835C25" w:rsidP="00835C25">
            <w:pPr>
              <w:numPr>
                <w:ilvl w:val="0"/>
                <w:numId w:val="2"/>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транспортом</w:t>
            </w:r>
          </w:p>
          <w:p w:rsidR="00835C25" w:rsidRPr="00835C25" w:rsidRDefault="00835C25" w:rsidP="00835C25">
            <w:pPr>
              <w:numPr>
                <w:ilvl w:val="0"/>
                <w:numId w:val="2"/>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пешеходный переход.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Средняя группа:</w:t>
            </w:r>
          </w:p>
          <w:p w:rsidR="00835C25" w:rsidRPr="00835C25" w:rsidRDefault="00835C25" w:rsidP="00835C25">
            <w:pPr>
              <w:numPr>
                <w:ilvl w:val="0"/>
                <w:numId w:val="3"/>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знакомство с улицей</w:t>
            </w:r>
          </w:p>
          <w:p w:rsidR="00835C25" w:rsidRPr="00835C25" w:rsidRDefault="00835C25" w:rsidP="00835C25">
            <w:pPr>
              <w:numPr>
                <w:ilvl w:val="0"/>
                <w:numId w:val="3"/>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наша улица</w:t>
            </w:r>
          </w:p>
          <w:p w:rsidR="00835C25" w:rsidRPr="00835C25" w:rsidRDefault="00835C25" w:rsidP="00835C25">
            <w:pPr>
              <w:numPr>
                <w:ilvl w:val="0"/>
                <w:numId w:val="3"/>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сравнение легкового и грузового автомобилей</w:t>
            </w:r>
          </w:p>
          <w:p w:rsidR="00835C25" w:rsidRPr="00835C25" w:rsidRDefault="00835C25" w:rsidP="00835C25">
            <w:pPr>
              <w:numPr>
                <w:ilvl w:val="0"/>
                <w:numId w:val="3"/>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светофором.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Старшая группа:</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улица</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правила поведения на улице</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транспортом</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прогулка пешехода</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переход</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перекресток</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работой светофора</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работой инспектора ДПС ГИБДД</w:t>
            </w:r>
          </w:p>
          <w:p w:rsidR="00835C25" w:rsidRPr="00835C25" w:rsidRDefault="00835C25" w:rsidP="00835C25">
            <w:pPr>
              <w:numPr>
                <w:ilvl w:val="0"/>
                <w:numId w:val="4"/>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прогулка к автобусной остановке.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Подготовительная группа:</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улицы и перекрестки</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правила дорожного движения</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работой светофора</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движением машин и работой водителя</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наблюдение за работой инспектора ДПС ГИБДД</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значение дорожных знаков</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знакомство с местом остановки пассажирского </w:t>
            </w:r>
            <w:r w:rsidRPr="00835C25">
              <w:rPr>
                <w:rFonts w:ascii="Times New Roman" w:eastAsia="Times New Roman" w:hAnsi="Times New Roman"/>
                <w:sz w:val="28"/>
                <w:szCs w:val="28"/>
                <w:lang w:eastAsia="ru-RU"/>
              </w:rPr>
              <w:softHyphen/>
              <w:t>транспорта</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пешеходный переход (подземный и наземный)</w:t>
            </w:r>
          </w:p>
          <w:p w:rsidR="00835C25" w:rsidRPr="00835C25" w:rsidRDefault="00835C25" w:rsidP="00835C25">
            <w:pPr>
              <w:numPr>
                <w:ilvl w:val="0"/>
                <w:numId w:val="5"/>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островок безопасности.</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Программа целевых прогулок </w:t>
            </w:r>
            <w:r w:rsidRPr="00835C25">
              <w:rPr>
                <w:rFonts w:ascii="Times New Roman" w:eastAsia="Times New Roman" w:hAnsi="Times New Roman"/>
                <w:b/>
                <w:bCs/>
                <w:sz w:val="28"/>
                <w:szCs w:val="28"/>
                <w:lang w:eastAsia="ru-RU"/>
              </w:rPr>
              <w:t>в средней группе</w:t>
            </w:r>
            <w:r w:rsidRPr="00835C25">
              <w:rPr>
                <w:rFonts w:ascii="Times New Roman" w:eastAsia="Times New Roman" w:hAnsi="Times New Roman"/>
                <w:sz w:val="28"/>
                <w:szCs w:val="28"/>
                <w:lang w:eastAsia="ru-RU"/>
              </w:rPr>
              <w:t xml:space="preserve"> становится более широкой. Проводятся они также один раз в два месяца.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со словами: «проезжая часть», «одностороннее и </w:t>
            </w:r>
            <w:r w:rsidRPr="00835C25">
              <w:rPr>
                <w:rFonts w:ascii="Times New Roman" w:eastAsia="Times New Roman" w:hAnsi="Times New Roman"/>
                <w:sz w:val="28"/>
                <w:szCs w:val="28"/>
                <w:lang w:eastAsia="ru-RU"/>
              </w:rPr>
              <w:lastRenderedPageBreak/>
              <w:t>двустороннее движение», «пешеход», «переход».</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В старшей группе</w:t>
            </w:r>
            <w:r w:rsidRPr="00835C25">
              <w:rPr>
                <w:rFonts w:ascii="Times New Roman" w:eastAsia="Times New Roman" w:hAnsi="Times New Roman"/>
                <w:sz w:val="28"/>
                <w:szCs w:val="28"/>
                <w:lang w:eastAsia="ru-RU"/>
              </w:rPr>
              <w:t xml:space="preserve"> целевые прогулки организуются один раз в месяц. На них закрепляются представления детей о проезжей части, осевой линии; дети знакомятся с перекрестком, некоторыми дорожными знаками, получают более полные знания о правилах для пешеходов и пассажиров.</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На целевых прогулках </w:t>
            </w:r>
            <w:r w:rsidRPr="00835C25">
              <w:rPr>
                <w:rFonts w:ascii="Times New Roman" w:eastAsia="Times New Roman" w:hAnsi="Times New Roman"/>
                <w:b/>
                <w:bCs/>
                <w:sz w:val="28"/>
                <w:szCs w:val="28"/>
                <w:lang w:eastAsia="ru-RU"/>
              </w:rPr>
              <w:t>в подготовительной группе</w:t>
            </w:r>
            <w:r w:rsidRPr="00835C25">
              <w:rPr>
                <w:rFonts w:ascii="Times New Roman" w:eastAsia="Times New Roman" w:hAnsi="Times New Roman"/>
                <w:sz w:val="28"/>
                <w:szCs w:val="28"/>
                <w:lang w:eastAsia="ru-RU"/>
              </w:rPr>
              <w:t xml:space="preserve"> (один раз в месяц) дошкольники наблюдают за движением транспорта, работой водителя, сигналами светофора. Расширяются знания детей об инспекторах ДПС ГИБДД, контролирующих и регулирующих движение на улице. Продолжается знакомство с назначением дорожных знаков и их начертанием. 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Дети должны хорошо ориентироваться в окружающей обстановке, ее изменениях, правильно реагировать на них.</w:t>
            </w: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bookmarkStart w:id="2" w:name="YANDEX_14"/>
            <w:bookmarkEnd w:id="2"/>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835C25">
            <w:pPr>
              <w:spacing w:before="100" w:beforeAutospacing="1" w:after="100" w:afterAutospacing="1" w:line="240" w:lineRule="auto"/>
              <w:jc w:val="center"/>
              <w:rPr>
                <w:rFonts w:ascii="Times New Roman" w:eastAsia="Times New Roman" w:hAnsi="Times New Roman"/>
                <w:b/>
                <w:bCs/>
                <w:color w:val="000000"/>
                <w:sz w:val="28"/>
                <w:szCs w:val="28"/>
                <w:lang w:eastAsia="ru-RU"/>
              </w:rPr>
            </w:pPr>
          </w:p>
          <w:p w:rsidR="00987C20" w:rsidRPr="00FC0310" w:rsidRDefault="00987C20" w:rsidP="00484532">
            <w:pPr>
              <w:spacing w:before="100" w:beforeAutospacing="1" w:after="100" w:afterAutospacing="1" w:line="240" w:lineRule="auto"/>
              <w:rPr>
                <w:rFonts w:ascii="Times New Roman" w:eastAsia="Times New Roman" w:hAnsi="Times New Roman"/>
                <w:b/>
                <w:bCs/>
                <w:color w:val="000000"/>
                <w:sz w:val="28"/>
                <w:szCs w:val="28"/>
                <w:lang w:eastAsia="ru-RU"/>
              </w:rPr>
            </w:pP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4"/>
                <w:szCs w:val="24"/>
                <w:lang w:eastAsia="ru-RU"/>
              </w:rPr>
              <w:t> </w:t>
            </w:r>
          </w:p>
          <w:p w:rsidR="00987C20" w:rsidRPr="00FC0310" w:rsidRDefault="00835C25" w:rsidP="00987C20">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4"/>
                <w:szCs w:val="24"/>
                <w:lang w:eastAsia="ru-RU"/>
              </w:rPr>
              <w:t>Организация предметно - развивающей среды в ДОУ по формированию у детей дошкольного возраста знаний и навыков безопасного поведения на улице.</w:t>
            </w:r>
          </w:p>
          <w:p w:rsidR="00835C25" w:rsidRPr="00835C25" w:rsidRDefault="00835C25" w:rsidP="00987C20">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Организующая функция.</w:t>
            </w:r>
            <w:r w:rsidRPr="00835C25">
              <w:rPr>
                <w:rFonts w:ascii="Times New Roman" w:eastAsia="Times New Roman" w:hAnsi="Times New Roman"/>
                <w:sz w:val="28"/>
                <w:szCs w:val="28"/>
                <w:lang w:eastAsia="ru-RU"/>
              </w:rPr>
              <w:t xml:space="preserve"> Имеет в своей основе цель предложить ребенку атрибуты, игры, двигательные игрушки для активного их использования в разных видах деятельности по формированию навыков безопасного поведения на улице.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Воспитательная функция.</w:t>
            </w:r>
            <w:r w:rsidRPr="00835C25">
              <w:rPr>
                <w:rFonts w:ascii="Times New Roman" w:eastAsia="Times New Roman" w:hAnsi="Times New Roman"/>
                <w:sz w:val="28"/>
                <w:szCs w:val="28"/>
                <w:lang w:eastAsia="ru-RU"/>
              </w:rPr>
              <w:t xml:space="preserve"> Наполнение и построение развивающей среды должны быть тщательно сориентированы на создание воспитательных </w:t>
            </w:r>
            <w:r w:rsidRPr="00835C25">
              <w:rPr>
                <w:rFonts w:ascii="Times New Roman" w:eastAsia="Times New Roman" w:hAnsi="Times New Roman"/>
                <w:sz w:val="28"/>
                <w:szCs w:val="28"/>
                <w:lang w:eastAsia="ru-RU"/>
              </w:rPr>
              <w:lastRenderedPageBreak/>
              <w:t>ситуаций в конкретных условиях проживания.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b/>
                <w:bCs/>
                <w:i/>
                <w:iCs/>
                <w:sz w:val="28"/>
                <w:szCs w:val="28"/>
                <w:lang w:eastAsia="ru-RU"/>
              </w:rPr>
              <w:t>Развивающая функция.</w:t>
            </w:r>
            <w:r w:rsidRPr="00835C25">
              <w:rPr>
                <w:rFonts w:ascii="Times New Roman" w:eastAsia="Times New Roman" w:hAnsi="Times New Roman"/>
                <w:sz w:val="28"/>
                <w:szCs w:val="28"/>
                <w:lang w:eastAsia="ru-RU"/>
              </w:rPr>
              <w:t xml:space="preserve"> Развивающая среда по формированию навыков безопасного поведения на улице и дороге организуется с учётом индивидуальных особенностей детей конкретной группы и степенью усвоения ими необходимых знаний и навыков.</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Педагог должен использовать в работе по данному направлению все возможности предметно - развивающей среды учреждения и группы, участвуя в её преобразовании.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При этом он должен учитывать, что дети младшего возраста, в основном, манипулируют с предметами окружающей среды, а игры детей старшего возраста направлены на моделирование мира через алгоритм сюжетных событий.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Оснащение методического кабинета.</w:t>
            </w:r>
          </w:p>
          <w:p w:rsidR="00835C25" w:rsidRPr="00835C25" w:rsidRDefault="00835C25" w:rsidP="00835C25">
            <w:pPr>
              <w:spacing w:before="100" w:beforeAutospacing="1" w:after="100" w:afterAutospacing="1" w:line="240" w:lineRule="auto"/>
              <w:ind w:firstLine="708"/>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методическом кабинете должны быть представлены в полном объёме следующие материалы:</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w:t>
            </w:r>
            <w:r w:rsidRPr="00835C25">
              <w:rPr>
                <w:rFonts w:ascii="Times New Roman" w:eastAsia="Times New Roman" w:hAnsi="Times New Roman"/>
                <w:sz w:val="28"/>
                <w:szCs w:val="28"/>
                <w:lang w:eastAsia="ru-RU"/>
              </w:rPr>
              <w:t>нормативно-правовая база по формированию у детей дошкольного возраста безопасного поведения,</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-методическая литература,</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-методические рекомендации педагогам,</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w:t>
            </w:r>
            <w:r w:rsidRPr="00835C25">
              <w:rPr>
                <w:rFonts w:ascii="Times New Roman" w:eastAsia="Times New Roman" w:hAnsi="Times New Roman"/>
                <w:sz w:val="28"/>
                <w:szCs w:val="28"/>
                <w:lang w:eastAsia="ru-RU"/>
              </w:rPr>
              <w:t>перспективное тематическое планирование мероприятий по ПДД для  всех возрастных групп,</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-конспекты занятий, проектов, акций, практикумов,</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-сценарии викторин, развлечений, праздников, экскурсий,</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-памятки, сигнальные листовки, правила поведения, рекомендации, советы для родителей, для детей в картинках,</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-учебно-методическая и художественная литература,</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w:t>
            </w:r>
            <w:proofErr w:type="spellStart"/>
            <w:r w:rsidRPr="00835C25">
              <w:rPr>
                <w:rFonts w:ascii="Times New Roman" w:eastAsia="Times New Roman" w:hAnsi="Times New Roman"/>
                <w:sz w:val="28"/>
                <w:szCs w:val="28"/>
                <w:lang w:eastAsia="ru-RU"/>
              </w:rPr>
              <w:t>мультимедийная</w:t>
            </w:r>
            <w:proofErr w:type="spellEnd"/>
            <w:r w:rsidRPr="00835C25">
              <w:rPr>
                <w:rFonts w:ascii="Times New Roman" w:eastAsia="Times New Roman" w:hAnsi="Times New Roman"/>
                <w:sz w:val="28"/>
                <w:szCs w:val="28"/>
                <w:lang w:eastAsia="ru-RU"/>
              </w:rPr>
              <w:t xml:space="preserve"> установка для презентаций по теме,</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-обучающие игровые </w:t>
            </w:r>
            <w:proofErr w:type="spellStart"/>
            <w:r w:rsidRPr="00835C25">
              <w:rPr>
                <w:rFonts w:ascii="Times New Roman" w:eastAsia="Times New Roman" w:hAnsi="Times New Roman"/>
                <w:sz w:val="28"/>
                <w:szCs w:val="28"/>
                <w:lang w:eastAsia="ru-RU"/>
              </w:rPr>
              <w:t>мультимедийные</w:t>
            </w:r>
            <w:proofErr w:type="spellEnd"/>
            <w:r w:rsidRPr="00835C25">
              <w:rPr>
                <w:rFonts w:ascii="Times New Roman" w:eastAsia="Times New Roman" w:hAnsi="Times New Roman"/>
                <w:sz w:val="28"/>
                <w:szCs w:val="28"/>
                <w:lang w:eastAsia="ru-RU"/>
              </w:rPr>
              <w:t xml:space="preserve"> пособия,</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-компьютерные программы, игры по правилам дорожного движения,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-компьютерное информационное табло для демонстрации правильного поведения на дороге. Табло должны быть различной возрастной направленности, и иметь обучающее значение для детей и социально-</w:t>
            </w:r>
            <w:r w:rsidRPr="00835C25">
              <w:rPr>
                <w:rFonts w:ascii="Times New Roman" w:eastAsia="Times New Roman" w:hAnsi="Times New Roman"/>
                <w:sz w:val="28"/>
                <w:szCs w:val="28"/>
                <w:lang w:eastAsia="ru-RU"/>
              </w:rPr>
              <w:lastRenderedPageBreak/>
              <w:t>пропагандистское для их родителей,</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-интерактивная доска.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Показатели эффективности работы педагогического коллектива могут быть следующими: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Отсутствие несчастных случаев дорожно-транспортных происшествий с детьми и родителями детского учреждения.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Эффективность работы дошкольного образовательного учреждения, ГИБДД, родителей, школы, общественности по воспитанию культуры поведения на улице, в общественном транспорте.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Наличие на участке ДОУ специальной  транспортной площадки, перекрестков, кольцевых дорог, оборудованных </w:t>
            </w:r>
            <w:bookmarkStart w:id="3" w:name="YANDEX_70"/>
            <w:bookmarkEnd w:id="3"/>
            <w:r w:rsidRPr="00835C25">
              <w:rPr>
                <w:rFonts w:ascii="Times New Roman" w:eastAsia="Times New Roman" w:hAnsi="Times New Roman"/>
                <w:sz w:val="28"/>
                <w:szCs w:val="28"/>
                <w:lang w:eastAsia="ru-RU"/>
              </w:rPr>
              <w:t xml:space="preserve">дорожными знаками, светофорами, указателями и линиями разметки.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4.</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Проведение занятий, игр, целевых прогулок, экскурсий, выставок детского изобразительного творчества обеспечивающих прочное усвоение детьми навыков безопасного поведения на улице и в общественном транспорте. Использование в </w:t>
            </w:r>
            <w:bookmarkStart w:id="4" w:name="YANDEX_71"/>
            <w:bookmarkEnd w:id="4"/>
            <w:r w:rsidRPr="00835C25">
              <w:rPr>
                <w:rFonts w:ascii="Times New Roman" w:eastAsia="Times New Roman" w:hAnsi="Times New Roman"/>
                <w:sz w:val="28"/>
                <w:szCs w:val="28"/>
                <w:lang w:eastAsia="ru-RU"/>
              </w:rPr>
              <w:t xml:space="preserve">практике ДОУ передового практического опыта.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5.</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Наличие </w:t>
            </w:r>
            <w:bookmarkStart w:id="5" w:name="YANDEX_72"/>
            <w:bookmarkEnd w:id="5"/>
            <w:r w:rsidRPr="00835C25">
              <w:rPr>
                <w:rFonts w:ascii="Times New Roman" w:eastAsia="Times New Roman" w:hAnsi="Times New Roman"/>
                <w:sz w:val="28"/>
                <w:szCs w:val="28"/>
                <w:lang w:eastAsia="ru-RU"/>
              </w:rPr>
              <w:t xml:space="preserve">методической и художественной литературы, учебно-наглядного материала, игр, игрушек по правилам </w:t>
            </w:r>
            <w:bookmarkStart w:id="6" w:name="YANDEX_73"/>
            <w:bookmarkEnd w:id="6"/>
            <w:r w:rsidRPr="00835C25">
              <w:rPr>
                <w:rFonts w:ascii="Times New Roman" w:eastAsia="Times New Roman" w:hAnsi="Times New Roman"/>
                <w:sz w:val="28"/>
                <w:szCs w:val="28"/>
                <w:lang w:eastAsia="ru-RU"/>
              </w:rPr>
              <w:t xml:space="preserve">дорожного движения в </w:t>
            </w:r>
            <w:bookmarkStart w:id="7" w:name="YANDEX_74"/>
            <w:bookmarkEnd w:id="7"/>
            <w:r w:rsidRPr="00835C25">
              <w:rPr>
                <w:rFonts w:ascii="Times New Roman" w:eastAsia="Times New Roman" w:hAnsi="Times New Roman"/>
                <w:sz w:val="28"/>
                <w:szCs w:val="28"/>
                <w:lang w:eastAsia="ru-RU"/>
              </w:rPr>
              <w:t xml:space="preserve">методическом кабинете и групповых комнатах.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bookmarkStart w:id="8" w:name="YANDEX_75"/>
            <w:bookmarkEnd w:id="8"/>
            <w:r w:rsidRPr="00835C25">
              <w:rPr>
                <w:rFonts w:ascii="Times New Roman" w:eastAsia="Times New Roman" w:hAnsi="Times New Roman"/>
                <w:sz w:val="28"/>
                <w:szCs w:val="28"/>
                <w:lang w:eastAsia="ru-RU"/>
              </w:rPr>
              <w:t>6.</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Организация работы с родителями по разъяснению необходимости соблюдения Правил </w:t>
            </w:r>
            <w:bookmarkStart w:id="9" w:name="YANDEX_77"/>
            <w:bookmarkEnd w:id="9"/>
            <w:r w:rsidRPr="00835C25">
              <w:rPr>
                <w:rFonts w:ascii="Times New Roman" w:eastAsia="Times New Roman" w:hAnsi="Times New Roman"/>
                <w:sz w:val="28"/>
                <w:szCs w:val="28"/>
                <w:lang w:eastAsia="ru-RU"/>
              </w:rPr>
              <w:t xml:space="preserve">дорожного движения и привлечению их к созданию условий, способствующих формированию у детей знаний и навыков пешеходов.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7.</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Знание детьми правил безопасного поведения на улицах и дорогах. Они выявляют путём экспресс - вопросников, рисунков детей на соответствующую тему и схем маршрутов движения пешеходов.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8.</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Умение детей быстро и правильно ориентироваться в дорожных ситуациях.</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987C20" w:rsidRDefault="00835C25" w:rsidP="00987C20">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Наглядные пособия, оборудование и инвентарь в ДОУ и в группах</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Транспортная площадка: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разметка: две полосы движения, пешеходные переходы – «зебра», «островок безопасности», тротуары, перекрёсток,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-действующий светофор,</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-знаки дорожного движения для улицы,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-детский транспорт: велосипеды, самокаты, машины, коляски,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-наглядная информация: плакаты, баннеры.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Наглядные пособия: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-наглядная агитация для родителей и детей: стенды, уголки в группах,</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-макеты города, микрорайона, детского сада и близлежащих улиц с набором мелких игрушек,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-переносной механический действующий светофор,</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-знаки дорожного движения,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w:t>
            </w:r>
            <w:proofErr w:type="spellStart"/>
            <w:r w:rsidRPr="00835C25">
              <w:rPr>
                <w:rFonts w:ascii="Times New Roman" w:eastAsia="Times New Roman" w:hAnsi="Times New Roman"/>
                <w:sz w:val="28"/>
                <w:szCs w:val="28"/>
                <w:lang w:eastAsia="ru-RU"/>
              </w:rPr>
              <w:t>фланелеграфы</w:t>
            </w:r>
            <w:proofErr w:type="spellEnd"/>
            <w:r w:rsidRPr="00835C25">
              <w:rPr>
                <w:rFonts w:ascii="Times New Roman" w:eastAsia="Times New Roman" w:hAnsi="Times New Roman"/>
                <w:sz w:val="28"/>
                <w:szCs w:val="28"/>
                <w:lang w:eastAsia="ru-RU"/>
              </w:rPr>
              <w:t>, магнитные доски, панно с набором схематических изображений предметов,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-плакаты, сюжетные картинки, отражающие дорожные ситуации,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-светофоры, игрушки транспортные,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-конструкторы «</w:t>
            </w:r>
            <w:proofErr w:type="spellStart"/>
            <w:r w:rsidRPr="00835C25">
              <w:rPr>
                <w:rFonts w:ascii="Times New Roman" w:eastAsia="Times New Roman" w:hAnsi="Times New Roman"/>
                <w:sz w:val="28"/>
                <w:szCs w:val="28"/>
                <w:lang w:eastAsia="ru-RU"/>
              </w:rPr>
              <w:t>Лего</w:t>
            </w:r>
            <w:proofErr w:type="spellEnd"/>
            <w:r w:rsidRPr="00835C25">
              <w:rPr>
                <w:rFonts w:ascii="Times New Roman" w:eastAsia="Times New Roman" w:hAnsi="Times New Roman"/>
                <w:sz w:val="28"/>
                <w:szCs w:val="28"/>
                <w:lang w:eastAsia="ru-RU"/>
              </w:rPr>
              <w:t>», металлические конструкторы, строительные наборы,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-раздаточный материал по теме,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-детская художественная литература,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-словесные, дидактические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-настольно-печатные игры,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-подвижные игры и атрибуты к ним,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-игровые поля для проектов: «Улица моего города», «Подружись со светофором», «Дорога в детский сад» и др.</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Атрибуты для сюжетно-ролевых игр в регулировщиков, водителей и пешеходов: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-жезлы, свистки, фуражки милиционера, нарукавники,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-игрушки  транспортные,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-флажки для перехода улицы,</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-планшеты с перекрёстком,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-нагрудные изображения с различным видом транспорта.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Дорожные знаки нагрудные и переносные: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«Пешеходный переход»                                  - «Телефон»</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«Движение пешехода запрещено»                 - «Пункт медицинской помощи»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«Круговое движение»                                      - «Пункт питания»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«Остановка автобуса»                                      - «Движение направо (налево)»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«Осторожно - дети!»                                        - «Движение на велосипеде»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«Осторожно, трамвай»                                       (разрешено, запрещено)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«Железнодорожный переезд со шлагбаумом» (без шлагбаума)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«Движение пешехода разрешено»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«Прочие опасности»                                        - «Движение прямо»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«Движение направо (налево)»                        - «Дикие животные»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Для формирования у детей основ безопасности в ситуациях дорожного движения в дошкольном учреждении может быть создана комната «Вежливого пешехода», где проводятся игровые занятия.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xml:space="preserve">Содержание уголков безопасности дорожного движения в группах. </w:t>
            </w:r>
            <w:r w:rsidRPr="00835C25">
              <w:rPr>
                <w:rFonts w:ascii="Times New Roman" w:eastAsia="Times New Roman" w:hAnsi="Times New Roman"/>
                <w:sz w:val="28"/>
                <w:szCs w:val="28"/>
                <w:lang w:eastAsia="ru-RU"/>
              </w:rPr>
              <w:t xml:space="preserve">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 Так, в </w:t>
            </w:r>
            <w:r w:rsidRPr="00835C25">
              <w:rPr>
                <w:rFonts w:ascii="Times New Roman" w:eastAsia="Times New Roman" w:hAnsi="Times New Roman"/>
                <w:sz w:val="28"/>
                <w:szCs w:val="28"/>
                <w:u w:val="single"/>
                <w:lang w:eastAsia="ru-RU"/>
              </w:rPr>
              <w:t>первой младшей группе</w:t>
            </w:r>
            <w:r w:rsidRPr="00835C25">
              <w:rPr>
                <w:rFonts w:ascii="Times New Roman" w:eastAsia="Times New Roman" w:hAnsi="Times New Roman"/>
                <w:sz w:val="28"/>
                <w:szCs w:val="28"/>
                <w:lang w:eastAsia="ru-RU"/>
              </w:rPr>
              <w:t xml:space="preserve">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w:t>
            </w:r>
            <w:r w:rsidRPr="00835C25">
              <w:rPr>
                <w:rFonts w:ascii="Times New Roman" w:eastAsia="Times New Roman" w:hAnsi="Times New Roman"/>
                <w:sz w:val="28"/>
                <w:szCs w:val="28"/>
                <w:lang w:eastAsia="ru-RU"/>
              </w:rPr>
              <w:lastRenderedPageBreak/>
              <w:t xml:space="preserve">Следовательно, в игровом уголке должны быть набор транспортных средств: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иллюстрации с изображением транспортных средств;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кружки красного и зелёного цвета, макет пешеходного светофора;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дидактические игры «Собери машину» (из 4-х частей), «Поставь машину в гараж», «Светофор».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Во </w:t>
            </w:r>
            <w:r w:rsidRPr="00835C25">
              <w:rPr>
                <w:rFonts w:ascii="Times New Roman" w:eastAsia="Times New Roman" w:hAnsi="Times New Roman"/>
                <w:sz w:val="28"/>
                <w:szCs w:val="28"/>
                <w:u w:val="single"/>
                <w:lang w:eastAsia="ru-RU"/>
              </w:rPr>
              <w:t>второй младшей группе</w:t>
            </w:r>
            <w:r w:rsidRPr="00835C25">
              <w:rPr>
                <w:rFonts w:ascii="Times New Roman" w:eastAsia="Times New Roman" w:hAnsi="Times New Roman"/>
                <w:sz w:val="28"/>
                <w:szCs w:val="28"/>
                <w:lang w:eastAsia="ru-RU"/>
              </w:rPr>
              <w:t xml:space="preserve">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картинки для игры на классификацию видов транспорта «На чём едут пассажиры», «Найти такую же картинку»;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простейший макет улицы (желательно крупный), где обозначены тротуар и проезжая часть;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макет транспортного светофора (плоскостной).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Для ребят </w:t>
            </w:r>
            <w:r w:rsidRPr="00835C25">
              <w:rPr>
                <w:rFonts w:ascii="Times New Roman" w:eastAsia="Times New Roman" w:hAnsi="Times New Roman"/>
                <w:sz w:val="28"/>
                <w:szCs w:val="28"/>
                <w:u w:val="single"/>
                <w:lang w:eastAsia="ru-RU"/>
              </w:rPr>
              <w:t>средней группы</w:t>
            </w:r>
            <w:r w:rsidRPr="00835C25">
              <w:rPr>
                <w:rFonts w:ascii="Times New Roman" w:eastAsia="Times New Roman" w:hAnsi="Times New Roman"/>
                <w:sz w:val="28"/>
                <w:szCs w:val="28"/>
                <w:lang w:eastAsia="ru-RU"/>
              </w:rPr>
              <w:t xml:space="preserve">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макет светофора с переключающимися сигналами, действующий от батарейки;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дидактические игры «Найди свой цвет», «Собери светофор»;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макет улицы с пешеходным переходом (обязательно).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w:t>
            </w:r>
            <w:r w:rsidRPr="00835C25">
              <w:rPr>
                <w:rFonts w:ascii="Times New Roman" w:eastAsia="Times New Roman" w:hAnsi="Times New Roman"/>
                <w:sz w:val="28"/>
                <w:szCs w:val="28"/>
                <w:u w:val="single"/>
                <w:lang w:eastAsia="ru-RU"/>
              </w:rPr>
              <w:t>старшей группе</w:t>
            </w:r>
            <w:r w:rsidRPr="00835C25">
              <w:rPr>
                <w:rFonts w:ascii="Times New Roman" w:eastAsia="Times New Roman" w:hAnsi="Times New Roman"/>
                <w:sz w:val="28"/>
                <w:szCs w:val="28"/>
                <w:lang w:eastAsia="ru-RU"/>
              </w:rPr>
              <w:t xml:space="preserve">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макет перекрёстка, с помощью которого ребята смогут решать </w:t>
            </w:r>
            <w:r w:rsidRPr="00835C25">
              <w:rPr>
                <w:rFonts w:ascii="Times New Roman" w:eastAsia="Times New Roman" w:hAnsi="Times New Roman"/>
                <w:sz w:val="28"/>
                <w:szCs w:val="28"/>
                <w:lang w:eastAsia="ru-RU"/>
              </w:rPr>
              <w:lastRenderedPageBreak/>
              <w:t>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дидактические игры: «О чём говорят знаки?», «Угадай знак», «Где спрятался знак?», «Перекрёсток», «Наша улица»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схемы жестов регулировщика, дидактическая игра «Что говорит жезл?», атрибуты инспектора ДПС: жезл, фуражка. </w:t>
            </w:r>
          </w:p>
          <w:p w:rsidR="00835C25" w:rsidRPr="00835C25" w:rsidRDefault="00835C25" w:rsidP="00835C25">
            <w:pPr>
              <w:spacing w:before="100" w:beforeAutospacing="1" w:after="100" w:afterAutospacing="1"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w:t>
            </w:r>
            <w:r w:rsidRPr="00835C25">
              <w:rPr>
                <w:rFonts w:ascii="Times New Roman" w:eastAsia="Times New Roman" w:hAnsi="Times New Roman"/>
                <w:sz w:val="28"/>
                <w:szCs w:val="28"/>
                <w:u w:val="single"/>
                <w:lang w:eastAsia="ru-RU"/>
              </w:rPr>
              <w:t>подготовительной группе</w:t>
            </w:r>
            <w:r w:rsidRPr="00835C25">
              <w:rPr>
                <w:rFonts w:ascii="Times New Roman" w:eastAsia="Times New Roman" w:hAnsi="Times New Roman"/>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картотека «опасных ситуаций» (для их показа можно сделать импровизированный телевизор, или компьютер) </w:t>
            </w:r>
          </w:p>
          <w:p w:rsidR="00835C25" w:rsidRDefault="00835C25" w:rsidP="00835C25">
            <w:pPr>
              <w:spacing w:before="100" w:beforeAutospacing="1" w:after="100" w:afterAutospacing="1" w:line="240" w:lineRule="auto"/>
              <w:jc w:val="both"/>
              <w:rPr>
                <w:rFonts w:ascii="Times New Roman" w:eastAsia="Times New Roman" w:hAnsi="Times New Roman"/>
                <w:sz w:val="28"/>
                <w:szCs w:val="28"/>
                <w:lang w:eastAsia="ru-RU"/>
              </w:rPr>
            </w:pPr>
            <w:r w:rsidRPr="00835C25">
              <w:rPr>
                <w:rFonts w:ascii="Symbol" w:eastAsia="Times New Roman" w:hAnsi="Symbol"/>
                <w:sz w:val="20"/>
                <w:szCs w:val="20"/>
                <w:lang w:eastAsia="ru-RU"/>
              </w:rPr>
              <w:t></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организовывается окно выдачи водительских удостоверений, сдавшим экзамен по правилам дорожного движения. </w:t>
            </w:r>
          </w:p>
          <w:p w:rsidR="00FC0310"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Default="00FC0310" w:rsidP="00835C25">
            <w:pPr>
              <w:spacing w:before="100" w:beforeAutospacing="1" w:after="100" w:afterAutospacing="1" w:line="240" w:lineRule="auto"/>
              <w:jc w:val="both"/>
              <w:rPr>
                <w:rFonts w:ascii="Times New Roman" w:eastAsia="Times New Roman" w:hAnsi="Times New Roman"/>
                <w:sz w:val="28"/>
                <w:szCs w:val="28"/>
                <w:lang w:eastAsia="ru-RU"/>
              </w:rPr>
            </w:pPr>
          </w:p>
          <w:p w:rsidR="00FC0310" w:rsidRPr="00835C25" w:rsidRDefault="00FC0310" w:rsidP="00835C25">
            <w:pPr>
              <w:spacing w:before="100" w:beforeAutospacing="1" w:after="100" w:afterAutospacing="1" w:line="240" w:lineRule="auto"/>
              <w:jc w:val="both"/>
              <w:rPr>
                <w:rFonts w:ascii="Times New Roman" w:eastAsia="Times New Roman" w:hAnsi="Times New Roman"/>
                <w:sz w:val="24"/>
                <w:szCs w:val="24"/>
                <w:lang w:eastAsia="ru-RU"/>
              </w:rPr>
            </w:pP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Работа с родителями по формированию у детей дошкольного возраста</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знаний и навыков безопасного поведения на улице.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Профилактика детского дорожно-транспортного травматизма - проблема всего общества. Обучение детей правильному поведению на дорогах необходимо начинать с раннего возраста. Задача педагогов и </w:t>
            </w:r>
            <w:r w:rsidRPr="00835C25">
              <w:rPr>
                <w:rFonts w:ascii="Times New Roman" w:eastAsia="Times New Roman" w:hAnsi="Times New Roman"/>
                <w:sz w:val="28"/>
                <w:szCs w:val="28"/>
                <w:lang w:eastAsia="ru-RU"/>
              </w:rPr>
              <w:lastRenderedPageBreak/>
              <w:t xml:space="preserve">родителей - воспитать из сегодняшних дошкольников грамотных и дисциплинированных участников дорожного движения.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Сотрудничество с родителями  не должно носить декларативный и назидательный характер. Такой стиль общения не может быть эффективным. Задача воспитателя  перевести родителей из разряда пассивных слушателей в активных участников воспитательно-образовательного процесса. Родители должны постоянно помнить об ответственности за своих несовершеннолетних детей, из-за неосторожного поведения которых, а порой и вполне сознательного нарушения Правил дорожного движения может произойти дорожно-транспортное происшествие.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Самостоятельно и в полном объёме осуществлять свои права и обязанности может только совершеннолетний гражданин. Конституция РФ определяет возраст совершеннолетия и дееспособности с 18 лет. В соответствии с Уголовно-процессуальным кодексом РФ (ст. 1073) именно родители являются гражданскими ответчиками и несут материальную ответственность за ущерб, причинённый действиями своего ребёнка.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соответствии со ст. 1074 Гражданского кодекса РФ несовершеннолетний обвиняемый в возрасте от 14 до 18 лет самостоятельно несёт ответственность за причинённый вред на общих основаниях. Но в случае, если он не имеет доходов или другого имущества, достаточного для возмещения вреда, вред этот может быть возмещён его родителями, которые и привлекаются к участию в деле в качестве гражданских ответчиков. Таким образом, если по вине ребёнка совершено дорожно-транспортное происшествие, в котором пострадали люди и разбит автомобиль, то отвечать по закону придётся его родителям!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 Концепции дошкольного воспитания подчёркивается: «Семья и детский сад в хронологическом ряду связаны формой преемственности, что облегчает непрерывность воспитания и обучения детей. Важнейшим условием преемственности является установление доверительного делового контакта между семьёй и детским садом, в ходе которого корректируется воспитательная позиция родителей и педагогов». </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Пока еще нельзя сказать, что присутствует система работы</w:t>
            </w:r>
            <w:r w:rsidR="00E90087" w:rsidRPr="00E90087">
              <w:rPr>
                <w:rFonts w:ascii="Times New Roman" w:eastAsia="Times New Roman" w:hAnsi="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gt;" style="width:.85pt;height:.85pt"/>
              </w:pict>
            </w:r>
            <w:r w:rsidRPr="00835C25">
              <w:rPr>
                <w:rFonts w:ascii="Times New Roman" w:eastAsia="Times New Roman" w:hAnsi="Times New Roman"/>
                <w:sz w:val="28"/>
                <w:szCs w:val="28"/>
                <w:lang w:eastAsia="ru-RU"/>
              </w:rPr>
              <w:t xml:space="preserve"> с родителями, которые сами зачастую демонстрируют отсутствие культуры поведения на дорогах и, соответственно, закладывают у детей отрицательные стереотипы поведения на улице. Большинство родителей, обеспокоенных за своих детей, прибегают к брани, многословным </w:t>
            </w:r>
            <w:r w:rsidR="00E90087" w:rsidRPr="00E90087">
              <w:rPr>
                <w:rFonts w:ascii="Times New Roman" w:eastAsia="Times New Roman" w:hAnsi="Times New Roman"/>
                <w:color w:val="0000FF"/>
                <w:sz w:val="28"/>
                <w:szCs w:val="28"/>
                <w:lang w:eastAsia="ru-RU"/>
              </w:rPr>
              <w:pict>
                <v:shape id="_x0000_i1026" type="#_x0000_t75" alt="&lt;" style="width:.85pt;height:.85pt"/>
              </w:pict>
            </w:r>
            <w:r w:rsidRPr="00835C25">
              <w:rPr>
                <w:rFonts w:ascii="Times New Roman" w:eastAsia="Times New Roman" w:hAnsi="Times New Roman"/>
                <w:color w:val="000000"/>
                <w:sz w:val="28"/>
                <w:szCs w:val="28"/>
                <w:lang w:eastAsia="ru-RU"/>
              </w:rPr>
              <w:t> предупреждениям</w:t>
            </w:r>
            <w:r w:rsidRPr="00835C25">
              <w:rPr>
                <w:rFonts w:ascii="Times New Roman" w:eastAsia="Times New Roman" w:hAnsi="Times New Roman"/>
                <w:sz w:val="28"/>
                <w:szCs w:val="28"/>
                <w:lang w:eastAsia="ru-RU"/>
              </w:rPr>
              <w:t xml:space="preserve"> и даже к наказаниям. Такой метод не дает эффекта. Только терпение и настойчивость являются эффективными средствами, которыми необходимо запастись всем взрослым ради спасения жизни и здоровья своего ребёнка и всех других участников дорожного движения. Эффективность обучения детей безопасному поведению на улице в большей степени зависит от положительного примера взрослых. Важно, чтобы родители осознали, что нельзя требовать от ребёнка выполнения какого-либо правила поведения, </w:t>
            </w:r>
            <w:r w:rsidRPr="00835C25">
              <w:rPr>
                <w:rFonts w:ascii="Times New Roman" w:eastAsia="Times New Roman" w:hAnsi="Times New Roman"/>
                <w:sz w:val="28"/>
                <w:szCs w:val="28"/>
                <w:lang w:eastAsia="ru-RU"/>
              </w:rPr>
              <w:lastRenderedPageBreak/>
              <w:t>если они сами не всегда этому следуют. Недостаточный уровень культуры поведения взрослого на улице, в общественном транспорте, за рулём автомобиля, нарушение им правил дорожного движения приводит к таким же явлениям и у детей.</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Опыт показывает, что взрослые, в первую очередь родители, нуждаются в информации о ПДД не меньше, чем их дети. Психологи утверждают, что усвоение ПДД должно быть доведено до автоматизма, т.е. принятие решения в сиюминутной дорожной ситуации должно происходить на подсознательном уровне. Значит необходимо постоянное наглядное напоминание о правилах поведения на дороге.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Основное внимание в работе с родителями следует уделять содержанию и активным методам подачи педагогических знаний по вопросам дорожной грамотности, выбору демократичных форм общения и учёта педагогической активности родителей. Всё это требует от педагога определённой гибкости в использовании различных форм взаимодействия с семьями.</w:t>
            </w:r>
          </w:p>
          <w:p w:rsidR="00FC0310" w:rsidRPr="001D7BA9" w:rsidRDefault="00835C25" w:rsidP="001D7BA9">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Значимость семейного воспитания состоит в том, что оно осуществляется постоянно, начиная с рождения ребёнка, и строится на основе близких эмоциональных контактов между родителями и детьми. Первоочередная задача – выработка единого подхода , единых педагогических требований к ребёнку по данному вопросу со стороны педагогов детского сада и родителей.</w:t>
            </w:r>
          </w:p>
          <w:p w:rsidR="001D7BA9" w:rsidRDefault="001D7BA9"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both"/>
              <w:rPr>
                <w:rFonts w:ascii="Times New Roman" w:eastAsia="Times New Roman" w:hAnsi="Times New Roman"/>
                <w:b/>
                <w:bCs/>
                <w:sz w:val="28"/>
                <w:szCs w:val="28"/>
                <w:lang w:eastAsia="ru-RU"/>
              </w:rPr>
            </w:pP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Направления работы с родителями по профилактике детского дорожного травматизма: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xml:space="preserve">- </w:t>
            </w:r>
            <w:r w:rsidRPr="00835C25">
              <w:rPr>
                <w:rFonts w:ascii="Times New Roman" w:eastAsia="Times New Roman" w:hAnsi="Times New Roman"/>
                <w:sz w:val="28"/>
                <w:szCs w:val="28"/>
                <w:lang w:eastAsia="ru-RU"/>
              </w:rPr>
              <w:t>привлечение внимания родительской общественности к существующей проблеме, в разъяснении родителям необходимости соблюдения Правил дорожного движения и привлечение их к созданию условий, способствующих формированию у детей знаний и навыков пешеходов;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выработка плана совместных действий;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пропаганда безопасного поведения на улице всех участников дорожного  </w:t>
            </w:r>
            <w:r w:rsidRPr="00835C25">
              <w:rPr>
                <w:rFonts w:ascii="Times New Roman" w:eastAsia="Times New Roman" w:hAnsi="Times New Roman"/>
                <w:sz w:val="28"/>
                <w:szCs w:val="28"/>
                <w:lang w:eastAsia="ru-RU"/>
              </w:rPr>
              <w:lastRenderedPageBreak/>
              <w:t xml:space="preserve">движения средствами наглядной информации: плакатов, стенгазет, буклетов, журналов, видеороликов, </w:t>
            </w:r>
            <w:proofErr w:type="spellStart"/>
            <w:r w:rsidRPr="00835C25">
              <w:rPr>
                <w:rFonts w:ascii="Times New Roman" w:eastAsia="Times New Roman" w:hAnsi="Times New Roman"/>
                <w:sz w:val="28"/>
                <w:szCs w:val="28"/>
                <w:lang w:eastAsia="ru-RU"/>
              </w:rPr>
              <w:t>фотостендов</w:t>
            </w:r>
            <w:proofErr w:type="spellEnd"/>
            <w:r w:rsidRPr="00835C25">
              <w:rPr>
                <w:rFonts w:ascii="Times New Roman" w:eastAsia="Times New Roman" w:hAnsi="Times New Roman"/>
                <w:sz w:val="28"/>
                <w:szCs w:val="28"/>
                <w:lang w:eastAsia="ru-RU"/>
              </w:rPr>
              <w:t xml:space="preserve"> с целью предупреждения опасного поведения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повышение уровня компетентности взрослых в знании правил дорожного  движения  культуры поведения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активизация внедрения детских удерживающих устройств в автомобилях;</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ознакомление с психофизиологическими и возрастными особенностями восприятия дошкольниками и первоклассниками  информации по основам безопасности дорожного движения;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информирование о формах и методах воспитания у ребёнка уважения к правилам дорожного движения и их выполнения;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активизация  участия родителей в педагогическом процессе дошкольного  учреждения: в организации и проведении совместных мероприятий с использованием их  профессионального опыта медицинского работника, сотрудника милиции;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приглашение к сотрудничеству в организации предметно-развивающей среды в помещении и на улице дошкольного учреждения;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ознакомление с результатами мониторинга динамики дорожно-транспортного травматизма в районе, городе, крае;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изучение общественного мнения по проблемам безопасности дорожного движения и реализации мероприятий по профилактике детского дорожного травматизма;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привлечение к проведению пропагандистских кампаний, направленных на формирование у участников дорожного движения устойчивых стереотипов законопослушного поведения;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повышение роли родительской общественности в проведении профилактических мероприятий с детьми, родителями и сотрудниками детского сада;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совершенствование форм взаимодействия детского сада и семьи по профилактике  детского дорожно-транспортного травматизма.</w:t>
            </w: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1D7BA9" w:rsidRDefault="001D7BA9" w:rsidP="00484532">
            <w:pPr>
              <w:spacing w:before="100" w:beforeAutospacing="1" w:after="100" w:afterAutospacing="1" w:line="240" w:lineRule="auto"/>
              <w:rPr>
                <w:rFonts w:ascii="Times New Roman" w:eastAsia="Times New Roman" w:hAnsi="Times New Roman"/>
                <w:b/>
                <w:bCs/>
                <w:sz w:val="28"/>
                <w:szCs w:val="28"/>
                <w:lang w:eastAsia="ru-RU"/>
              </w:rPr>
            </w:pPr>
          </w:p>
          <w:p w:rsidR="001D7BA9" w:rsidRDefault="001D7BA9"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Просвещение родителей по вопросам обучения детей правилам дорожного движения.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Большое внимание в детском саду должно уделяться работе с родителями. На собраниях и в беседах с помощью наглядной пропаганды следует подчеркивать ту моральную ответственность, которая лежит на взрослых. Безоговорочным подчинением требованиям дорожной дисциплины родители должны подавать пример детям, так как нарушать правила поведения дошкольники учатся, прежде всего, у взрослых. Только в тесном содружестве детского сада и семьи у детей можно выработать твердые навыки культурного поведения на улице, ту дисциплинированность, которая побуждает их подчиняться порядку. Тогда и привычка правильно ходить по улице станет у детей нормой поведения.</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Организуя столь важную работу по профилактике детского дорожно</w:t>
            </w:r>
            <w:r w:rsidRPr="00835C25">
              <w:rPr>
                <w:rFonts w:ascii="Times New Roman" w:eastAsia="Times New Roman" w:hAnsi="Times New Roman"/>
                <w:sz w:val="28"/>
                <w:szCs w:val="28"/>
                <w:lang w:eastAsia="ru-RU"/>
              </w:rPr>
              <w:softHyphen/>
              <w:t>-транспортного травматизма с родителями воспитанников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xml:space="preserve">Примерные вопросы для обсуждения на родительских собраниях, конференциях.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 Дисциплина на улице — залог безопасности пешеходов.</w:t>
            </w:r>
            <w:r w:rsidRPr="00835C25">
              <w:rPr>
                <w:rFonts w:ascii="Times New Roman" w:eastAsia="Times New Roman" w:hAnsi="Times New Roman"/>
                <w:sz w:val="28"/>
                <w:szCs w:val="28"/>
                <w:lang w:eastAsia="ru-RU"/>
              </w:rPr>
              <w:br/>
              <w:t>2. Для чего нужны правила дорожного движения, и что они собой представляют.</w:t>
            </w:r>
            <w:r w:rsidRPr="00835C25">
              <w:rPr>
                <w:rFonts w:ascii="Times New Roman" w:eastAsia="Times New Roman" w:hAnsi="Times New Roman"/>
                <w:sz w:val="28"/>
                <w:szCs w:val="28"/>
                <w:lang w:eastAsia="ru-RU"/>
              </w:rPr>
              <w:br/>
              <w:t>3. Типичные случаи детского дорожно-транспортного травматизма и меры его предупреждения.</w:t>
            </w:r>
            <w:r w:rsidRPr="00835C25">
              <w:rPr>
                <w:rFonts w:ascii="Times New Roman" w:eastAsia="Times New Roman" w:hAnsi="Times New Roman"/>
                <w:sz w:val="28"/>
                <w:szCs w:val="28"/>
                <w:lang w:eastAsia="ru-RU"/>
              </w:rPr>
              <w:br/>
              <w:t>4. Обучение детей правилам поведения на улицах на личном примере.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5. Вежливый водитель, какой он?</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6. Сохрани жизнь себе и своему ребёнку.</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7. Опасные шалости – проявление невоспитанности ребёнка или родителей?</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На собраниях важно напоминать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Родители должны разъяснять детям,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(куртки, комбинезоны) обычно уже имеет нашивки-отражатели. Многие игрушки, значки, наклейки на детских рюкзаках имеют свойства отражателей. Чем их больше на одежде и вещах ребенка, тем лучше.</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 отношении проблемы безопасности детей не должно быть легкомыслия, нетерпимы разногласия по принципиальным вопросам.</w:t>
            </w:r>
            <w:r w:rsidRPr="00835C25">
              <w:rPr>
                <w:rFonts w:ascii="Times New Roman" w:eastAsia="Times New Roman" w:hAnsi="Times New Roman"/>
                <w:sz w:val="28"/>
                <w:szCs w:val="28"/>
                <w:lang w:eastAsia="ru-RU"/>
              </w:rPr>
              <w:br/>
              <w:t xml:space="preserve">Активное участие родителей в создании необходимых условий для профилактической работы с детьми (строительство </w:t>
            </w:r>
            <w:proofErr w:type="spellStart"/>
            <w:r w:rsidRPr="00835C25">
              <w:rPr>
                <w:rFonts w:ascii="Times New Roman" w:eastAsia="Times New Roman" w:hAnsi="Times New Roman"/>
                <w:sz w:val="28"/>
                <w:szCs w:val="28"/>
                <w:lang w:eastAsia="ru-RU"/>
              </w:rPr>
              <w:t>автогородков</w:t>
            </w:r>
            <w:proofErr w:type="spellEnd"/>
            <w:r w:rsidRPr="00835C25">
              <w:rPr>
                <w:rFonts w:ascii="Times New Roman" w:eastAsia="Times New Roman" w:hAnsi="Times New Roman"/>
                <w:sz w:val="28"/>
                <w:szCs w:val="28"/>
                <w:lang w:eastAsia="ru-RU"/>
              </w:rPr>
              <w:t>, транспортных площадок, изготовление атрибутов и пособий для занятий, игр) повышает их ответственность.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Формы работы с родителями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 Анкетирование, тестирование, опрос.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Анкетирование родителей «Обучаем детей Правилам дорожного движения»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Цель: - выявление заинтересованности родителей в вопросах обучения дошкольников правилам безопасного поведения на улице,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 выявление знаний родителей о собственном ребёнке: его возрастных 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психофизиологических особенностей,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выявление знаний самих родителей о правилах дорожного движения,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выявление информированности родителей об опыте своего ребёнка в осознании источников опасности на дороге в условиях проживания их семьи.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 Родительские собрания, беседы с решением проблемных обучающих ситуаций по правилам дорожного движения, с приглашением работников милиции, ГИБДД,  медиков.</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3. Совместные праздники, развлечения, проекты под девизом «Улицы </w:t>
            </w:r>
            <w:proofErr w:type="spellStart"/>
            <w:r w:rsidRPr="00835C25">
              <w:rPr>
                <w:rFonts w:ascii="Times New Roman" w:eastAsia="Times New Roman" w:hAnsi="Times New Roman"/>
                <w:sz w:val="28"/>
                <w:szCs w:val="28"/>
                <w:lang w:eastAsia="ru-RU"/>
              </w:rPr>
              <w:t>города-территория</w:t>
            </w:r>
            <w:proofErr w:type="spellEnd"/>
            <w:r w:rsidRPr="00835C25">
              <w:rPr>
                <w:rFonts w:ascii="Times New Roman" w:eastAsia="Times New Roman" w:hAnsi="Times New Roman"/>
                <w:sz w:val="28"/>
                <w:szCs w:val="28"/>
                <w:lang w:eastAsia="ru-RU"/>
              </w:rPr>
              <w:t xml:space="preserve"> безопасности для детей».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4. Педагогический совет с участием родителей Тема: Безопасность и здоровье наших детей.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Цель: использование педагогами продуктивных методов воспитания и обучения, способствующих  гармонизации детско-родительских отношений. </w:t>
            </w:r>
            <w:r w:rsidRPr="00835C25">
              <w:rPr>
                <w:rFonts w:ascii="Times New Roman" w:eastAsia="Times New Roman" w:hAnsi="Times New Roman"/>
                <w:sz w:val="28"/>
                <w:szCs w:val="28"/>
                <w:lang w:eastAsia="ru-RU"/>
              </w:rPr>
              <w:lastRenderedPageBreak/>
              <w:t xml:space="preserve">Привлечение родителей к активному осмыслению проблем воспитания детей в семье на основе учёта их индивидуальных потребностей.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5. «Родительский всеобуч» (просвещение родителей по вопросам ПДД).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6. Конкурс на лучшую команду знатоков правил дорожного движения среди детей и родителей  «За рулём профессионал».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7. Конкурс  кулинарных изделий детей и родителей «Перекрёсток».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Критерии конкурса: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соответствие  блюда тематике конкурса,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умение родителей взаимодействовать с детьми,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умение детей рассказать о своем блюде,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оригинальность рецепта и исполнения.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8. Проведение методической недели «Добро пожаловать в страну дорожных наук»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9. Практический семинар «Обучение ПДД посредством игр».</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10. Презентация материалов для родителей.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11. Фотовыставка «Образцовые пешеходы».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12. Встреча в педагогической гостиной «Мама за рулем».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13. Составление карты-схемы: «Мой двор», «Моя улица», «Безопасный путь в школу».</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14. Конкурс – соревнование на знание ПДД среди родителей (водителей) воспитанников «За рулём профессионал».</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15. Консультации: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-«Как научить ребенка не попадать в типичные дорожные ловушки»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-«Вы, ребенок и автомобиль»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-«Правила дорожного движения – знать каждому положено» педагогическое просвещение родителей посредством проведения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-Издательство листовок под рубрикой «Правила дорожные всем нам знать положено»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-Показ открытых мероприятий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-Родительские собрания (с приглашением сотрудников ГИБДД)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16. Комплексное планирование месячника «Внимание – Дети!»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17. Оформление папки-передвижки “Правила дорожные детям знать положено”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18. Выпуск буклетов «Воспитание навыков и привычек безопасного поведения»</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19. Выпуск устных журналов «Чудеса дорожные»: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-страничка водителю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-страничка мамочке и папочке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-страничка Сашеньки и Дашеньки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-страничка "Ваше мнение"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20. Проведение акций, проектов по теме: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-День вежливых пассажиров, пешеходов и водителей.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-Внимание, юный пешеход!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-Самый культурный пешеход / пассажир/ водитель.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-Безопасный путь моего ребёнка в детский сад.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-Ребёнок – главный пассажир / пешеход.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-Осторожно, дорога!</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-Обеспечь здоровье себе и своим близким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-Дисциплина на улице - залог безопасности</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-Осторожно, гололёд!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-Осторожно, снегопад!</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21. Почтовый ящик «Справочное бюро».</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22. Выступление родителей на мероприятиях с целью обмена положительным опытом использования возможностей семьи для обучения ребёнка умению ориентироваться в своём микрорайоне.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23. Изготовление памяток: «Если Вы купили ребёнку велосипед», «Как научить ребёнка наблюдать за дорогой».</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 xml:space="preserve">24. КВН – совместное мероприятие с детьми.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25. Просмотр и обсуждение вместе с детьми детских передач на канале НТК в рамках проекта «</w:t>
            </w:r>
            <w:proofErr w:type="spellStart"/>
            <w:r w:rsidRPr="00835C25">
              <w:rPr>
                <w:rFonts w:ascii="Times New Roman" w:eastAsia="Times New Roman" w:hAnsi="Times New Roman"/>
                <w:sz w:val="28"/>
                <w:szCs w:val="28"/>
                <w:lang w:eastAsia="ru-RU"/>
              </w:rPr>
              <w:t>Спасайкин</w:t>
            </w:r>
            <w:proofErr w:type="spellEnd"/>
            <w:r w:rsidRPr="00835C25">
              <w:rPr>
                <w:rFonts w:ascii="Times New Roman" w:eastAsia="Times New Roman" w:hAnsi="Times New Roman"/>
                <w:sz w:val="28"/>
                <w:szCs w:val="28"/>
                <w:lang w:eastAsia="ru-RU"/>
              </w:rPr>
              <w:t>».</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26. Подписка на журнал «</w:t>
            </w:r>
            <w:proofErr w:type="spellStart"/>
            <w:r w:rsidRPr="00835C25">
              <w:rPr>
                <w:rFonts w:ascii="Times New Roman" w:eastAsia="Times New Roman" w:hAnsi="Times New Roman"/>
                <w:sz w:val="28"/>
                <w:szCs w:val="28"/>
                <w:lang w:eastAsia="ru-RU"/>
              </w:rPr>
              <w:t>Спасайкин</w:t>
            </w:r>
            <w:proofErr w:type="spellEnd"/>
            <w:r w:rsidRPr="00835C25">
              <w:rPr>
                <w:rFonts w:ascii="Times New Roman" w:eastAsia="Times New Roman" w:hAnsi="Times New Roman"/>
                <w:sz w:val="28"/>
                <w:szCs w:val="28"/>
                <w:lang w:eastAsia="ru-RU"/>
              </w:rPr>
              <w:t>».</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Содержание уголков для родителей по изучению правил дорожного движения</w:t>
            </w:r>
          </w:p>
          <w:p w:rsidR="00835C25" w:rsidRPr="00835C25" w:rsidRDefault="00835C25" w:rsidP="00835C25">
            <w:pPr>
              <w:spacing w:after="0"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Основная цель создания уголка безопасности дорожного движения – разъяснить родителям, что именно они являются главным звеном в вопросе обучения детей Правилам дорожного движения. Именно от их действий зависит, насколько прочно овладеет ребёнок навыками безопасного поведения на дороге. Именно их поведение имеет решающее значение при выборе ребёнком «своего стиля» перехода проезжей части. Оформляя такой уголок, воспитатель должен сделать родителей своими главными союзниками в деле обучения малышей сложной азбуке дорог. Здесь важно показать родителям всю серьёзность проблемы, обозначить ситуации, которые часто приводят к трагедии, объяснить в каких случаях и почему дети чувствуют себя на дороге некомфортно.</w:t>
            </w:r>
          </w:p>
          <w:p w:rsidR="00835C25" w:rsidRPr="00835C25" w:rsidRDefault="00835C25" w:rsidP="00835C25">
            <w:pPr>
              <w:spacing w:after="0"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Уголок может быть оформлен так:</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единый стенд (размеры зависят от наличия свободной площади и количества помещаемой информации, но не менее 30*65 см);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набор составных частей, каждая из которых предназначена для размещения отдельной информации;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книжка-раскладушка. </w:t>
            </w:r>
          </w:p>
          <w:p w:rsidR="00835C25" w:rsidRPr="00835C25" w:rsidRDefault="00835C25" w:rsidP="00835C25">
            <w:pPr>
              <w:spacing w:after="0"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835C25" w:rsidRPr="00835C25" w:rsidRDefault="00835C25" w:rsidP="00835C25">
            <w:pPr>
              <w:numPr>
                <w:ilvl w:val="0"/>
                <w:numId w:val="6"/>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«Цена спешки – жизнь вашего ребёнка» </w:t>
            </w:r>
          </w:p>
          <w:p w:rsidR="00835C25" w:rsidRPr="00835C25" w:rsidRDefault="00835C25" w:rsidP="00835C25">
            <w:pPr>
              <w:numPr>
                <w:ilvl w:val="0"/>
                <w:numId w:val="6"/>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«Внимание – мы ваши дети!» </w:t>
            </w:r>
          </w:p>
          <w:p w:rsidR="00835C25" w:rsidRPr="00835C25" w:rsidRDefault="00835C25" w:rsidP="00835C25">
            <w:pPr>
              <w:numPr>
                <w:ilvl w:val="0"/>
                <w:numId w:val="6"/>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«Ребёнок имеет право жить!» </w:t>
            </w:r>
          </w:p>
          <w:p w:rsidR="00835C25" w:rsidRPr="00835C25" w:rsidRDefault="00835C25" w:rsidP="00835C25">
            <w:pPr>
              <w:numPr>
                <w:ilvl w:val="0"/>
                <w:numId w:val="6"/>
              </w:num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«Глупо экономить своё время  за счёт жизни ребёнка» </w:t>
            </w:r>
          </w:p>
          <w:p w:rsidR="00835C25" w:rsidRPr="00835C25" w:rsidRDefault="00835C25" w:rsidP="00835C25">
            <w:pPr>
              <w:spacing w:after="0" w:line="240" w:lineRule="auto"/>
              <w:ind w:firstLine="720"/>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Учитывая важную роль родителей в вопросе обучения детей правилам дорожного движения, уголок для родителей должен содержать:</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информацию о состоянии дорожно-транспортного травматизма в городе;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причины дорожно-транспортных происшествий с участием детей;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рекомендации родителям по вопросам обучения детей безопасному поведению на дороге;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4.</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перечень и описание игр, направленных на закрепление у детей уже имеющихся знаний по правилам дорожного движения;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5.</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рассказы детей о поведении на дороге при движении в детский сад и обратно с родителями.</w:t>
            </w:r>
          </w:p>
          <w:p w:rsidR="00835C25" w:rsidRPr="00835C25" w:rsidRDefault="00835C25" w:rsidP="00835C25">
            <w:pPr>
              <w:spacing w:before="100" w:beforeAutospacing="1" w:after="100" w:afterAutospacing="1" w:line="240" w:lineRule="auto"/>
              <w:ind w:firstLine="708"/>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Задача педагога – максимально использовать авторитет семьи (родителей) в прочном и сознательном усвоении детьми не только правил, но и навыков безопасного поведения на улицах.</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 </w:t>
            </w:r>
          </w:p>
          <w:p w:rsidR="00FC0310" w:rsidRDefault="00FC0310" w:rsidP="00835C25">
            <w:pPr>
              <w:spacing w:before="100" w:beforeAutospacing="1" w:after="100" w:afterAutospacing="1" w:line="240" w:lineRule="auto"/>
              <w:jc w:val="center"/>
              <w:rPr>
                <w:rFonts w:ascii="Times New Roman" w:eastAsia="Times New Roman" w:hAnsi="Times New Roman"/>
                <w:b/>
                <w:bCs/>
                <w:sz w:val="28"/>
                <w:szCs w:val="28"/>
                <w:lang w:eastAsia="ru-RU"/>
              </w:rPr>
            </w:pPr>
          </w:p>
          <w:p w:rsidR="00835C25" w:rsidRPr="00835C25" w:rsidRDefault="00835C25" w:rsidP="00484532">
            <w:pPr>
              <w:spacing w:before="100" w:beforeAutospacing="1" w:after="100" w:afterAutospacing="1" w:line="240" w:lineRule="auto"/>
              <w:rPr>
                <w:rFonts w:ascii="Times New Roman" w:eastAsia="Times New Roman" w:hAnsi="Times New Roman"/>
                <w:sz w:val="24"/>
                <w:szCs w:val="24"/>
                <w:lang w:eastAsia="ru-RU"/>
              </w:rPr>
            </w:pPr>
          </w:p>
          <w:p w:rsidR="00835C25" w:rsidRPr="00835C25" w:rsidRDefault="00835C25" w:rsidP="00484532">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Литература, рекомендуемая для чтения детям  в детском саду и дома</w:t>
            </w: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w:t>
            </w:r>
            <w:r w:rsidRPr="00835C25">
              <w:rPr>
                <w:rFonts w:ascii="Times New Roman" w:eastAsia="Times New Roman" w:hAnsi="Times New Roman"/>
                <w:sz w:val="14"/>
                <w:szCs w:val="14"/>
                <w:lang w:eastAsia="ru-RU"/>
              </w:rPr>
              <w:t xml:space="preserve">                </w:t>
            </w:r>
            <w:proofErr w:type="spellStart"/>
            <w:r w:rsidRPr="00835C25">
              <w:rPr>
                <w:rFonts w:ascii="Times New Roman" w:eastAsia="Times New Roman" w:hAnsi="Times New Roman"/>
                <w:sz w:val="28"/>
                <w:szCs w:val="28"/>
                <w:lang w:eastAsia="ru-RU"/>
              </w:rPr>
              <w:t>Амос</w:t>
            </w:r>
            <w:proofErr w:type="spellEnd"/>
            <w:r w:rsidRPr="00835C25">
              <w:rPr>
                <w:rFonts w:ascii="Times New Roman" w:eastAsia="Times New Roman" w:hAnsi="Times New Roman"/>
                <w:sz w:val="28"/>
                <w:szCs w:val="28"/>
                <w:lang w:eastAsia="ru-RU"/>
              </w:rPr>
              <w:t xml:space="preserve"> Д. Катя потерялась. – Петрушка, 1997.</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Боровой Е.В. Красный, желтый, зеленый. – Минск, 1976.</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Дорожная азбука: Альбом для раскрашивания. – Малыш, 1974.</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4.</w:t>
            </w:r>
            <w:r w:rsidRPr="00835C25">
              <w:rPr>
                <w:rFonts w:ascii="Times New Roman" w:eastAsia="Times New Roman" w:hAnsi="Times New Roman"/>
                <w:sz w:val="14"/>
                <w:szCs w:val="14"/>
                <w:lang w:eastAsia="ru-RU"/>
              </w:rPr>
              <w:t xml:space="preserve">                </w:t>
            </w:r>
            <w:proofErr w:type="spellStart"/>
            <w:r w:rsidRPr="00835C25">
              <w:rPr>
                <w:rFonts w:ascii="Times New Roman" w:eastAsia="Times New Roman" w:hAnsi="Times New Roman"/>
                <w:sz w:val="28"/>
                <w:szCs w:val="28"/>
                <w:lang w:eastAsia="ru-RU"/>
              </w:rPr>
              <w:t>Добрякова</w:t>
            </w:r>
            <w:proofErr w:type="spellEnd"/>
            <w:r w:rsidRPr="00835C25">
              <w:rPr>
                <w:rFonts w:ascii="Times New Roman" w:eastAsia="Times New Roman" w:hAnsi="Times New Roman"/>
                <w:sz w:val="28"/>
                <w:szCs w:val="28"/>
                <w:lang w:eastAsia="ru-RU"/>
              </w:rPr>
              <w:t xml:space="preserve"> В.А., Борисова Н.В., Панина Т. А., </w:t>
            </w:r>
            <w:proofErr w:type="spellStart"/>
            <w:r w:rsidRPr="00835C25">
              <w:rPr>
                <w:rFonts w:ascii="Times New Roman" w:eastAsia="Times New Roman" w:hAnsi="Times New Roman"/>
                <w:sz w:val="28"/>
                <w:szCs w:val="28"/>
                <w:lang w:eastAsia="ru-RU"/>
              </w:rPr>
              <w:t>Уклонская</w:t>
            </w:r>
            <w:proofErr w:type="spellEnd"/>
            <w:r w:rsidRPr="00835C25">
              <w:rPr>
                <w:rFonts w:ascii="Times New Roman" w:eastAsia="Times New Roman" w:hAnsi="Times New Roman"/>
                <w:sz w:val="28"/>
                <w:szCs w:val="28"/>
                <w:lang w:eastAsia="ru-RU"/>
              </w:rPr>
              <w:t xml:space="preserve"> С. А. Три сигнала светофора. Дидактические игры, сценарии вечеров досуга. Из опыта работы / Составитель Т.Ф. </w:t>
            </w:r>
            <w:proofErr w:type="spellStart"/>
            <w:r w:rsidRPr="00835C25">
              <w:rPr>
                <w:rFonts w:ascii="Times New Roman" w:eastAsia="Times New Roman" w:hAnsi="Times New Roman"/>
                <w:sz w:val="28"/>
                <w:szCs w:val="28"/>
                <w:lang w:eastAsia="ru-RU"/>
              </w:rPr>
              <w:t>Саулина</w:t>
            </w:r>
            <w:proofErr w:type="spellEnd"/>
            <w:r w:rsidRPr="00835C25">
              <w:rPr>
                <w:rFonts w:ascii="Times New Roman" w:eastAsia="Times New Roman" w:hAnsi="Times New Roman"/>
                <w:sz w:val="28"/>
                <w:szCs w:val="28"/>
                <w:lang w:eastAsia="ru-RU"/>
              </w:rPr>
              <w:t>. – М.: Просвещение, 1989.</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5.</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Иванов А. Как неразлучные друзья дорогу переходили. Азбука безопасности. – М.: АСТ – ПРЕСС, 1966.</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6.</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Иштван И. Ходи по улицам с умом. – М.: Издательство ДОСААФ СССР, 1986.</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7.</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Калинина Н. Как ребята переходили улицу: Хрестоматия для детей старшего возраста. М.: Просвещение, 1981.</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8.</w:t>
            </w:r>
            <w:r w:rsidRPr="00835C25">
              <w:rPr>
                <w:rFonts w:ascii="Times New Roman" w:eastAsia="Times New Roman" w:hAnsi="Times New Roman"/>
                <w:sz w:val="14"/>
                <w:szCs w:val="14"/>
                <w:lang w:eastAsia="ru-RU"/>
              </w:rPr>
              <w:t xml:space="preserve">                </w:t>
            </w:r>
            <w:proofErr w:type="spellStart"/>
            <w:r w:rsidRPr="00835C25">
              <w:rPr>
                <w:rFonts w:ascii="Times New Roman" w:eastAsia="Times New Roman" w:hAnsi="Times New Roman"/>
                <w:sz w:val="28"/>
                <w:szCs w:val="28"/>
                <w:lang w:eastAsia="ru-RU"/>
              </w:rPr>
              <w:t>Кутилова</w:t>
            </w:r>
            <w:proofErr w:type="spellEnd"/>
            <w:r w:rsidRPr="00835C25">
              <w:rPr>
                <w:rFonts w:ascii="Times New Roman" w:eastAsia="Times New Roman" w:hAnsi="Times New Roman"/>
                <w:sz w:val="28"/>
                <w:szCs w:val="28"/>
                <w:lang w:eastAsia="ru-RU"/>
              </w:rPr>
              <w:t xml:space="preserve"> З., Айдаров Л. Я на улице: Для детей в возрасте от 6 до 10 лет. – М., 1988.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9.</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Не зевай! Книжка – раскраска /  Художник В.А. Травин. – </w:t>
            </w:r>
            <w:proofErr w:type="spellStart"/>
            <w:r w:rsidRPr="00835C25">
              <w:rPr>
                <w:rFonts w:ascii="Times New Roman" w:eastAsia="Times New Roman" w:hAnsi="Times New Roman"/>
                <w:sz w:val="28"/>
                <w:szCs w:val="28"/>
                <w:lang w:eastAsia="ru-RU"/>
              </w:rPr>
              <w:t>Лениздат</w:t>
            </w:r>
            <w:proofErr w:type="spellEnd"/>
            <w:r w:rsidRPr="00835C25">
              <w:rPr>
                <w:rFonts w:ascii="Times New Roman" w:eastAsia="Times New Roman" w:hAnsi="Times New Roman"/>
                <w:sz w:val="28"/>
                <w:szCs w:val="28"/>
                <w:lang w:eastAsia="ru-RU"/>
              </w:rPr>
              <w:t xml:space="preserve">, </w:t>
            </w:r>
            <w:r w:rsidRPr="00835C25">
              <w:rPr>
                <w:rFonts w:ascii="Times New Roman" w:eastAsia="Times New Roman" w:hAnsi="Times New Roman"/>
                <w:sz w:val="28"/>
                <w:szCs w:val="28"/>
                <w:lang w:eastAsia="ru-RU"/>
              </w:rPr>
              <w:lastRenderedPageBreak/>
              <w:t>1989.</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10.</w:t>
            </w:r>
            <w:r w:rsidRPr="00835C25">
              <w:rPr>
                <w:rFonts w:ascii="Times New Roman" w:eastAsia="Times New Roman" w:hAnsi="Times New Roman"/>
                <w:sz w:val="14"/>
                <w:szCs w:val="14"/>
                <w:lang w:eastAsia="ru-RU"/>
              </w:rPr>
              <w:t xml:space="preserve">           </w:t>
            </w:r>
            <w:proofErr w:type="spellStart"/>
            <w:r w:rsidRPr="00835C25">
              <w:rPr>
                <w:rFonts w:ascii="Times New Roman" w:eastAsia="Times New Roman" w:hAnsi="Times New Roman"/>
                <w:sz w:val="28"/>
                <w:szCs w:val="28"/>
                <w:lang w:eastAsia="ru-RU"/>
              </w:rPr>
              <w:t>Пятикоп</w:t>
            </w:r>
            <w:proofErr w:type="spellEnd"/>
            <w:r w:rsidRPr="00835C25">
              <w:rPr>
                <w:rFonts w:ascii="Times New Roman" w:eastAsia="Times New Roman" w:hAnsi="Times New Roman"/>
                <w:sz w:val="28"/>
                <w:szCs w:val="28"/>
                <w:lang w:eastAsia="ru-RU"/>
              </w:rPr>
              <w:t xml:space="preserve"> А. Здравствуй, светофор! – </w:t>
            </w:r>
            <w:proofErr w:type="spellStart"/>
            <w:r w:rsidRPr="00835C25">
              <w:rPr>
                <w:rFonts w:ascii="Times New Roman" w:eastAsia="Times New Roman" w:hAnsi="Times New Roman"/>
                <w:sz w:val="28"/>
                <w:szCs w:val="28"/>
                <w:lang w:eastAsia="ru-RU"/>
              </w:rPr>
              <w:t>Анселл</w:t>
            </w:r>
            <w:proofErr w:type="spellEnd"/>
            <w:r w:rsidRPr="00835C25">
              <w:rPr>
                <w:rFonts w:ascii="Times New Roman" w:eastAsia="Times New Roman" w:hAnsi="Times New Roman"/>
                <w:sz w:val="28"/>
                <w:szCs w:val="28"/>
                <w:lang w:eastAsia="ru-RU"/>
              </w:rPr>
              <w:t xml:space="preserve"> – Пресс, 1998.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11.</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 Скоро в школу. Правила дорожного движения для детей дошкольного и младшего школьного возраста / Составитель Д. </w:t>
            </w:r>
            <w:proofErr w:type="spellStart"/>
            <w:r w:rsidRPr="00835C25">
              <w:rPr>
                <w:rFonts w:ascii="Times New Roman" w:eastAsia="Times New Roman" w:hAnsi="Times New Roman"/>
                <w:sz w:val="28"/>
                <w:szCs w:val="28"/>
                <w:lang w:eastAsia="ru-RU"/>
              </w:rPr>
              <w:t>Майдельман</w:t>
            </w:r>
            <w:proofErr w:type="spellEnd"/>
            <w:r w:rsidRPr="00835C25">
              <w:rPr>
                <w:rFonts w:ascii="Times New Roman" w:eastAsia="Times New Roman" w:hAnsi="Times New Roman"/>
                <w:sz w:val="28"/>
                <w:szCs w:val="28"/>
                <w:lang w:eastAsia="ru-RU"/>
              </w:rPr>
              <w:t xml:space="preserve">. – Ростов </w:t>
            </w:r>
            <w:proofErr w:type="spellStart"/>
            <w:r w:rsidRPr="00835C25">
              <w:rPr>
                <w:rFonts w:ascii="Times New Roman" w:eastAsia="Times New Roman" w:hAnsi="Times New Roman"/>
                <w:sz w:val="28"/>
                <w:szCs w:val="28"/>
                <w:lang w:eastAsia="ru-RU"/>
              </w:rPr>
              <w:t>н</w:t>
            </w:r>
            <w:proofErr w:type="spellEnd"/>
            <w:r w:rsidRPr="00835C25">
              <w:rPr>
                <w:rFonts w:ascii="Times New Roman" w:eastAsia="Times New Roman" w:hAnsi="Times New Roman"/>
                <w:sz w:val="28"/>
                <w:szCs w:val="28"/>
                <w:lang w:eastAsia="ru-RU"/>
              </w:rPr>
              <w:t xml:space="preserve">/Д: </w:t>
            </w:r>
            <w:proofErr w:type="spellStart"/>
            <w:r w:rsidRPr="00835C25">
              <w:rPr>
                <w:rFonts w:ascii="Times New Roman" w:eastAsia="Times New Roman" w:hAnsi="Times New Roman"/>
                <w:sz w:val="28"/>
                <w:szCs w:val="28"/>
                <w:lang w:eastAsia="ru-RU"/>
              </w:rPr>
              <w:t>Донпечать</w:t>
            </w:r>
            <w:proofErr w:type="spellEnd"/>
            <w:r w:rsidRPr="00835C25">
              <w:rPr>
                <w:rFonts w:ascii="Times New Roman" w:eastAsia="Times New Roman" w:hAnsi="Times New Roman"/>
                <w:sz w:val="28"/>
                <w:szCs w:val="28"/>
                <w:lang w:eastAsia="ru-RU"/>
              </w:rPr>
              <w:t>, Лицей, 1994.</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12.</w:t>
            </w:r>
            <w:r w:rsidRPr="00835C25">
              <w:rPr>
                <w:rFonts w:ascii="Times New Roman" w:eastAsia="Times New Roman" w:hAnsi="Times New Roman"/>
                <w:sz w:val="14"/>
                <w:szCs w:val="14"/>
                <w:lang w:eastAsia="ru-RU"/>
              </w:rPr>
              <w:t xml:space="preserve">           </w:t>
            </w:r>
            <w:proofErr w:type="spellStart"/>
            <w:r w:rsidRPr="00835C25">
              <w:rPr>
                <w:rFonts w:ascii="Times New Roman" w:eastAsia="Times New Roman" w:hAnsi="Times New Roman"/>
                <w:sz w:val="28"/>
                <w:szCs w:val="28"/>
                <w:lang w:eastAsia="ru-RU"/>
              </w:rPr>
              <w:t>Сыроваткина</w:t>
            </w:r>
            <w:proofErr w:type="spellEnd"/>
            <w:r w:rsidRPr="00835C25">
              <w:rPr>
                <w:rFonts w:ascii="Times New Roman" w:eastAsia="Times New Roman" w:hAnsi="Times New Roman"/>
                <w:sz w:val="28"/>
                <w:szCs w:val="28"/>
                <w:lang w:eastAsia="ru-RU"/>
              </w:rPr>
              <w:t xml:space="preserve"> И. Уроки безопасности. - Ростов </w:t>
            </w:r>
            <w:proofErr w:type="spellStart"/>
            <w:r w:rsidRPr="00835C25">
              <w:rPr>
                <w:rFonts w:ascii="Times New Roman" w:eastAsia="Times New Roman" w:hAnsi="Times New Roman"/>
                <w:sz w:val="28"/>
                <w:szCs w:val="28"/>
                <w:lang w:eastAsia="ru-RU"/>
              </w:rPr>
              <w:t>н</w:t>
            </w:r>
            <w:proofErr w:type="spellEnd"/>
            <w:r w:rsidRPr="00835C25">
              <w:rPr>
                <w:rFonts w:ascii="Times New Roman" w:eastAsia="Times New Roman" w:hAnsi="Times New Roman"/>
                <w:sz w:val="28"/>
                <w:szCs w:val="28"/>
                <w:lang w:eastAsia="ru-RU"/>
              </w:rPr>
              <w:t>/Д: Феникс, 1997. Серия «Знакомство с окружающим миром».</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13.</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xml:space="preserve">Твоя безопасность: Как вести себя дома и на улице: Кн. Для дошкольников, воспитателей дет.сада и родителей / Белая К.Ю., </w:t>
            </w:r>
            <w:proofErr w:type="spellStart"/>
            <w:r w:rsidRPr="00835C25">
              <w:rPr>
                <w:rFonts w:ascii="Times New Roman" w:eastAsia="Times New Roman" w:hAnsi="Times New Roman"/>
                <w:sz w:val="28"/>
                <w:szCs w:val="28"/>
                <w:lang w:eastAsia="ru-RU"/>
              </w:rPr>
              <w:t>Зимонина</w:t>
            </w:r>
            <w:proofErr w:type="spellEnd"/>
            <w:r w:rsidRPr="00835C25">
              <w:rPr>
                <w:rFonts w:ascii="Times New Roman" w:eastAsia="Times New Roman" w:hAnsi="Times New Roman"/>
                <w:sz w:val="28"/>
                <w:szCs w:val="28"/>
                <w:lang w:eastAsia="ru-RU"/>
              </w:rPr>
              <w:t xml:space="preserve"> В.Н. и др. – М.: Просвещение, 1998.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14.</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Трофимов В.М. азбука маленького пешехода. 6 – 8 лет. – 1998.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15.</w:t>
            </w:r>
            <w:r w:rsidRPr="00835C25">
              <w:rPr>
                <w:rFonts w:ascii="Times New Roman" w:eastAsia="Times New Roman" w:hAnsi="Times New Roman"/>
                <w:sz w:val="14"/>
                <w:szCs w:val="14"/>
                <w:lang w:eastAsia="ru-RU"/>
              </w:rPr>
              <w:t xml:space="preserve">           </w:t>
            </w:r>
            <w:proofErr w:type="spellStart"/>
            <w:r w:rsidRPr="00835C25">
              <w:rPr>
                <w:rFonts w:ascii="Times New Roman" w:eastAsia="Times New Roman" w:hAnsi="Times New Roman"/>
                <w:sz w:val="28"/>
                <w:szCs w:val="28"/>
                <w:lang w:eastAsia="ru-RU"/>
              </w:rPr>
              <w:t>Тумаринсон</w:t>
            </w:r>
            <w:proofErr w:type="spellEnd"/>
            <w:r w:rsidRPr="00835C25">
              <w:rPr>
                <w:rFonts w:ascii="Times New Roman" w:eastAsia="Times New Roman" w:hAnsi="Times New Roman"/>
                <w:sz w:val="28"/>
                <w:szCs w:val="28"/>
                <w:lang w:eastAsia="ru-RU"/>
              </w:rPr>
              <w:t xml:space="preserve"> Г. Новые дорожные приключения Буратино. – Л, 1989.</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16.</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w:t>
            </w:r>
            <w:proofErr w:type="spellStart"/>
            <w:r w:rsidRPr="00835C25">
              <w:rPr>
                <w:rFonts w:ascii="Times New Roman" w:eastAsia="Times New Roman" w:hAnsi="Times New Roman"/>
                <w:sz w:val="28"/>
                <w:szCs w:val="28"/>
                <w:lang w:eastAsia="ru-RU"/>
              </w:rPr>
              <w:t>Шалаева</w:t>
            </w:r>
            <w:proofErr w:type="spellEnd"/>
            <w:r w:rsidRPr="00835C25">
              <w:rPr>
                <w:rFonts w:ascii="Times New Roman" w:eastAsia="Times New Roman" w:hAnsi="Times New Roman"/>
                <w:sz w:val="28"/>
                <w:szCs w:val="28"/>
                <w:lang w:eastAsia="ru-RU"/>
              </w:rPr>
              <w:t xml:space="preserve"> Г.П. , Новые правила поведения для воспитанных детей. – М.: </w:t>
            </w:r>
            <w:proofErr w:type="spellStart"/>
            <w:r w:rsidRPr="00835C25">
              <w:rPr>
                <w:rFonts w:ascii="Times New Roman" w:eastAsia="Times New Roman" w:hAnsi="Times New Roman"/>
                <w:sz w:val="28"/>
                <w:szCs w:val="28"/>
                <w:lang w:eastAsia="ru-RU"/>
              </w:rPr>
              <w:t>Эксмо</w:t>
            </w:r>
            <w:proofErr w:type="spellEnd"/>
            <w:r w:rsidRPr="00835C25">
              <w:rPr>
                <w:rFonts w:ascii="Times New Roman" w:eastAsia="Times New Roman" w:hAnsi="Times New Roman"/>
                <w:sz w:val="28"/>
                <w:szCs w:val="28"/>
                <w:lang w:eastAsia="ru-RU"/>
              </w:rPr>
              <w:t>, 2004.</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17.</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Шорыгина Т.А. Осторожные сказки. – М.: Прометей, 2003.</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18.</w:t>
            </w:r>
            <w:r w:rsidRPr="00835C25">
              <w:rPr>
                <w:rFonts w:ascii="Times New Roman" w:eastAsia="Times New Roman" w:hAnsi="Times New Roman"/>
                <w:sz w:val="14"/>
                <w:szCs w:val="14"/>
                <w:lang w:eastAsia="ru-RU"/>
              </w:rPr>
              <w:t xml:space="preserve">           </w:t>
            </w:r>
            <w:r w:rsidRPr="00835C25">
              <w:rPr>
                <w:rFonts w:ascii="Times New Roman" w:eastAsia="Times New Roman" w:hAnsi="Times New Roman"/>
                <w:sz w:val="28"/>
                <w:szCs w:val="28"/>
                <w:lang w:eastAsia="ru-RU"/>
              </w:rPr>
              <w:t> </w:t>
            </w:r>
            <w:proofErr w:type="spellStart"/>
            <w:r w:rsidRPr="00835C25">
              <w:rPr>
                <w:rFonts w:ascii="Times New Roman" w:eastAsia="Times New Roman" w:hAnsi="Times New Roman"/>
                <w:sz w:val="28"/>
                <w:szCs w:val="28"/>
                <w:lang w:eastAsia="ru-RU"/>
              </w:rPr>
              <w:t>Юдохина</w:t>
            </w:r>
            <w:proofErr w:type="spellEnd"/>
            <w:r w:rsidRPr="00835C25">
              <w:rPr>
                <w:rFonts w:ascii="Times New Roman" w:eastAsia="Times New Roman" w:hAnsi="Times New Roman"/>
                <w:sz w:val="28"/>
                <w:szCs w:val="28"/>
                <w:lang w:eastAsia="ru-RU"/>
              </w:rPr>
              <w:t xml:space="preserve"> Ю.Л. Здравствуй друг, дорожный знак. 6 – 8 лет. – </w:t>
            </w:r>
            <w:proofErr w:type="spellStart"/>
            <w:r w:rsidRPr="00835C25">
              <w:rPr>
                <w:rFonts w:ascii="Times New Roman" w:eastAsia="Times New Roman" w:hAnsi="Times New Roman"/>
                <w:sz w:val="28"/>
                <w:szCs w:val="28"/>
                <w:lang w:eastAsia="ru-RU"/>
              </w:rPr>
              <w:t>Анселл</w:t>
            </w:r>
            <w:proofErr w:type="spellEnd"/>
            <w:r w:rsidRPr="00835C25">
              <w:rPr>
                <w:rFonts w:ascii="Times New Roman" w:eastAsia="Times New Roman" w:hAnsi="Times New Roman"/>
                <w:sz w:val="28"/>
                <w:szCs w:val="28"/>
                <w:lang w:eastAsia="ru-RU"/>
              </w:rPr>
              <w:t xml:space="preserve"> – Пресс, 1998. </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p w:rsidR="00835C25" w:rsidRPr="00835C25" w:rsidRDefault="00835C25" w:rsidP="00835C25">
            <w:pPr>
              <w:spacing w:before="100" w:beforeAutospacing="1" w:after="100" w:afterAutospacing="1" w:line="240" w:lineRule="auto"/>
              <w:jc w:val="center"/>
              <w:rPr>
                <w:rFonts w:ascii="Times New Roman" w:eastAsia="Times New Roman" w:hAnsi="Times New Roman"/>
                <w:sz w:val="24"/>
                <w:szCs w:val="24"/>
                <w:lang w:eastAsia="ru-RU"/>
              </w:rPr>
            </w:pPr>
            <w:r w:rsidRPr="00835C25">
              <w:rPr>
                <w:rFonts w:ascii="Times New Roman" w:eastAsia="Times New Roman" w:hAnsi="Times New Roman"/>
                <w:b/>
                <w:bCs/>
                <w:sz w:val="28"/>
                <w:szCs w:val="28"/>
                <w:lang w:eastAsia="ru-RU"/>
              </w:rPr>
              <w:t>Литература, рекомендованная для работы с дошкольниками по формированию навыков безопасного поведения на улице.</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 Авдеева Н.Н., Князева О.Л., </w:t>
            </w:r>
            <w:proofErr w:type="spellStart"/>
            <w:r w:rsidRPr="00835C25">
              <w:rPr>
                <w:rFonts w:ascii="Times New Roman" w:eastAsia="Times New Roman" w:hAnsi="Times New Roman"/>
                <w:sz w:val="28"/>
                <w:szCs w:val="28"/>
                <w:lang w:eastAsia="ru-RU"/>
              </w:rPr>
              <w:t>Стеркина</w:t>
            </w:r>
            <w:proofErr w:type="spellEnd"/>
            <w:r w:rsidRPr="00835C25">
              <w:rPr>
                <w:rFonts w:ascii="Times New Roman" w:eastAsia="Times New Roman" w:hAnsi="Times New Roman"/>
                <w:sz w:val="28"/>
                <w:szCs w:val="28"/>
                <w:lang w:eastAsia="ru-RU"/>
              </w:rPr>
              <w:t xml:space="preserve"> Р.Б. Безопасность: Учебное пособие по основам безопасности жизнедеятельности детей старшего дошкольного возраста. – М.: ООО «Издательство АСТ - ЛТД», 1998.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2. Авдеева Н.Н., Князева О.Л., </w:t>
            </w:r>
            <w:proofErr w:type="spellStart"/>
            <w:r w:rsidRPr="00835C25">
              <w:rPr>
                <w:rFonts w:ascii="Times New Roman" w:eastAsia="Times New Roman" w:hAnsi="Times New Roman"/>
                <w:sz w:val="28"/>
                <w:szCs w:val="28"/>
                <w:lang w:eastAsia="ru-RU"/>
              </w:rPr>
              <w:t>Стеркина</w:t>
            </w:r>
            <w:proofErr w:type="spellEnd"/>
            <w:r w:rsidRPr="00835C25">
              <w:rPr>
                <w:rFonts w:ascii="Times New Roman" w:eastAsia="Times New Roman" w:hAnsi="Times New Roman"/>
                <w:sz w:val="28"/>
                <w:szCs w:val="28"/>
                <w:lang w:eastAsia="ru-RU"/>
              </w:rPr>
              <w:t xml:space="preserve"> Р.Б. Безопасность на улицах и дорогах: Методическое пособие для работы с детьми дошкольного возраста. – М.: ООО «Издательство АСТ - ЛТД», 1997.</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 Аверьянова А.П. Изобразительная деятельность в детском саду. – М.: Мозаика – Синтез, 2001.</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4. Агеева С.И. Обучение с увлечением. Части 1 и 2. – М.: Лайда,1995.</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5. </w:t>
            </w:r>
            <w:proofErr w:type="spellStart"/>
            <w:r w:rsidRPr="00835C25">
              <w:rPr>
                <w:rFonts w:ascii="Times New Roman" w:eastAsia="Times New Roman" w:hAnsi="Times New Roman"/>
                <w:sz w:val="28"/>
                <w:szCs w:val="28"/>
                <w:lang w:eastAsia="ru-RU"/>
              </w:rPr>
              <w:t>Арушанова</w:t>
            </w:r>
            <w:proofErr w:type="spellEnd"/>
            <w:r w:rsidRPr="00835C25">
              <w:rPr>
                <w:rFonts w:ascii="Times New Roman" w:eastAsia="Times New Roman" w:hAnsi="Times New Roman"/>
                <w:sz w:val="28"/>
                <w:szCs w:val="28"/>
                <w:lang w:eastAsia="ru-RU"/>
              </w:rPr>
              <w:t xml:space="preserve"> А.Г. Речь и речевое общение детей: Книга для воспитателей детского сада. - М.: Мозаика – Синтез, 1999</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lastRenderedPageBreak/>
              <w:t xml:space="preserve">6. Белая К.Ю., </w:t>
            </w:r>
            <w:proofErr w:type="spellStart"/>
            <w:r w:rsidRPr="00835C25">
              <w:rPr>
                <w:rFonts w:ascii="Times New Roman" w:eastAsia="Times New Roman" w:hAnsi="Times New Roman"/>
                <w:sz w:val="28"/>
                <w:szCs w:val="28"/>
                <w:lang w:eastAsia="ru-RU"/>
              </w:rPr>
              <w:t>Зимонина</w:t>
            </w:r>
            <w:proofErr w:type="spellEnd"/>
            <w:r w:rsidRPr="00835C25">
              <w:rPr>
                <w:rFonts w:ascii="Times New Roman" w:eastAsia="Times New Roman" w:hAnsi="Times New Roman"/>
                <w:sz w:val="28"/>
                <w:szCs w:val="28"/>
                <w:lang w:eastAsia="ru-RU"/>
              </w:rPr>
              <w:t xml:space="preserve"> В.Н.  Как обеспечить безопасность дошкольников. – М.: МИПКРО, 1998.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7. Бондаренко А.К. Дидактические игры в детском саду. – М.: Просвещение,1991.</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8. Методические рекомендации по организации работы с детьми дошкольного возраста по безопасности жизнедеятельности /Авт. – сост. М.Р. </w:t>
            </w:r>
            <w:proofErr w:type="spellStart"/>
            <w:r w:rsidRPr="00835C25">
              <w:rPr>
                <w:rFonts w:ascii="Times New Roman" w:eastAsia="Times New Roman" w:hAnsi="Times New Roman"/>
                <w:sz w:val="28"/>
                <w:szCs w:val="28"/>
                <w:lang w:eastAsia="ru-RU"/>
              </w:rPr>
              <w:t>Максиняева</w:t>
            </w:r>
            <w:proofErr w:type="spellEnd"/>
            <w:r w:rsidRPr="00835C25">
              <w:rPr>
                <w:rFonts w:ascii="Times New Roman" w:eastAsia="Times New Roman" w:hAnsi="Times New Roman"/>
                <w:sz w:val="28"/>
                <w:szCs w:val="28"/>
                <w:lang w:eastAsia="ru-RU"/>
              </w:rPr>
              <w:t>, Т.Ю.Филиппова, – М., 1999.</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9. Нам на улице не страшно (воспитание у детей в детском саду и семье навыков дисциплинированного пешехода). Сборник методических рекомендаций для работников детских учреждений и родителей. Под ред. Е.П. </w:t>
            </w:r>
            <w:proofErr w:type="spellStart"/>
            <w:r w:rsidRPr="00835C25">
              <w:rPr>
                <w:rFonts w:ascii="Times New Roman" w:eastAsia="Times New Roman" w:hAnsi="Times New Roman"/>
                <w:sz w:val="28"/>
                <w:szCs w:val="28"/>
                <w:lang w:eastAsia="ru-RU"/>
              </w:rPr>
              <w:t>Арнаутовой</w:t>
            </w:r>
            <w:proofErr w:type="spellEnd"/>
            <w:r w:rsidRPr="00835C25">
              <w:rPr>
                <w:rFonts w:ascii="Times New Roman" w:eastAsia="Times New Roman" w:hAnsi="Times New Roman"/>
                <w:sz w:val="28"/>
                <w:szCs w:val="28"/>
                <w:lang w:eastAsia="ru-RU"/>
              </w:rPr>
              <w:t>. – М.: «АВИКО ПРЕСС», 2000.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10. Петрова И.М.Объемная аппликация: Учебно-методическое пособие.- Детство- Пресс, 2000.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11. Придумай слово: Речевые игры и упражнения для дошкольников / О.С.Ушакова, А.Г. </w:t>
            </w:r>
            <w:proofErr w:type="spellStart"/>
            <w:r w:rsidRPr="00835C25">
              <w:rPr>
                <w:rFonts w:ascii="Times New Roman" w:eastAsia="Times New Roman" w:hAnsi="Times New Roman"/>
                <w:sz w:val="28"/>
                <w:szCs w:val="28"/>
                <w:lang w:eastAsia="ru-RU"/>
              </w:rPr>
              <w:t>Арушанова</w:t>
            </w:r>
            <w:proofErr w:type="spellEnd"/>
            <w:r w:rsidRPr="00835C25">
              <w:rPr>
                <w:rFonts w:ascii="Times New Roman" w:eastAsia="Times New Roman" w:hAnsi="Times New Roman"/>
                <w:sz w:val="28"/>
                <w:szCs w:val="28"/>
                <w:lang w:eastAsia="ru-RU"/>
              </w:rPr>
              <w:t>, Е.М. Струнина и др. – М.: Просвещение, 1996.</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12. Рылеева Е.В.Программа развития самосознания дошкольников и речевой активности «Открой себя». – М.: ЛИНКА – ПРЕСС, 2000.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13. </w:t>
            </w:r>
            <w:proofErr w:type="spellStart"/>
            <w:r w:rsidRPr="00835C25">
              <w:rPr>
                <w:rFonts w:ascii="Times New Roman" w:eastAsia="Times New Roman" w:hAnsi="Times New Roman"/>
                <w:sz w:val="28"/>
                <w:szCs w:val="28"/>
                <w:lang w:eastAsia="ru-RU"/>
              </w:rPr>
              <w:t>Саулина</w:t>
            </w:r>
            <w:proofErr w:type="spellEnd"/>
            <w:r w:rsidRPr="00835C25">
              <w:rPr>
                <w:rFonts w:ascii="Times New Roman" w:eastAsia="Times New Roman" w:hAnsi="Times New Roman"/>
                <w:sz w:val="28"/>
                <w:szCs w:val="28"/>
                <w:lang w:eastAsia="ru-RU"/>
              </w:rPr>
              <w:t xml:space="preserve"> Т.Ф. Три сигнала светофора. – М.: Просвещение, 1980.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14. Смоленцева А.А. Сюжетно – дидактические игры с математическим содержанием: Книга для воспитателя детского сада. – М.: просвещение, 1993.</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15. </w:t>
            </w:r>
            <w:proofErr w:type="spellStart"/>
            <w:r w:rsidRPr="00835C25">
              <w:rPr>
                <w:rFonts w:ascii="Times New Roman" w:eastAsia="Times New Roman" w:hAnsi="Times New Roman"/>
                <w:sz w:val="28"/>
                <w:szCs w:val="28"/>
                <w:lang w:eastAsia="ru-RU"/>
              </w:rPr>
              <w:t>Степаненкова</w:t>
            </w:r>
            <w:proofErr w:type="spellEnd"/>
            <w:r w:rsidRPr="00835C25">
              <w:rPr>
                <w:rFonts w:ascii="Times New Roman" w:eastAsia="Times New Roman" w:hAnsi="Times New Roman"/>
                <w:sz w:val="28"/>
                <w:szCs w:val="28"/>
                <w:lang w:eastAsia="ru-RU"/>
              </w:rPr>
              <w:t xml:space="preserve"> Э.Я. Дошкольникам - о правилах дорожного движения. - М.: просвещение, 1978.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16. </w:t>
            </w:r>
            <w:proofErr w:type="spellStart"/>
            <w:r w:rsidRPr="00835C25">
              <w:rPr>
                <w:rFonts w:ascii="Times New Roman" w:eastAsia="Times New Roman" w:hAnsi="Times New Roman"/>
                <w:sz w:val="28"/>
                <w:szCs w:val="28"/>
                <w:lang w:eastAsia="ru-RU"/>
              </w:rPr>
              <w:t>Степаненкова</w:t>
            </w:r>
            <w:proofErr w:type="spellEnd"/>
            <w:r w:rsidRPr="00835C25">
              <w:rPr>
                <w:rFonts w:ascii="Times New Roman" w:eastAsia="Times New Roman" w:hAnsi="Times New Roman"/>
                <w:sz w:val="28"/>
                <w:szCs w:val="28"/>
                <w:lang w:eastAsia="ru-RU"/>
              </w:rPr>
              <w:t xml:space="preserve"> Э.Я., </w:t>
            </w:r>
            <w:proofErr w:type="spellStart"/>
            <w:r w:rsidRPr="00835C25">
              <w:rPr>
                <w:rFonts w:ascii="Times New Roman" w:eastAsia="Times New Roman" w:hAnsi="Times New Roman"/>
                <w:sz w:val="28"/>
                <w:szCs w:val="28"/>
                <w:lang w:eastAsia="ru-RU"/>
              </w:rPr>
              <w:t>Филенко</w:t>
            </w:r>
            <w:proofErr w:type="spellEnd"/>
            <w:r w:rsidRPr="00835C25">
              <w:rPr>
                <w:rFonts w:ascii="Times New Roman" w:eastAsia="Times New Roman" w:hAnsi="Times New Roman"/>
                <w:sz w:val="28"/>
                <w:szCs w:val="28"/>
                <w:lang w:eastAsia="ru-RU"/>
              </w:rPr>
              <w:t xml:space="preserve"> М.Ф. Дошкольникам о правилах дорожного движения. Пособие для воспитателя детского сада. - М.: просвещение, 1978.</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17. </w:t>
            </w:r>
            <w:proofErr w:type="spellStart"/>
            <w:r w:rsidRPr="00835C25">
              <w:rPr>
                <w:rFonts w:ascii="Times New Roman" w:eastAsia="Times New Roman" w:hAnsi="Times New Roman"/>
                <w:sz w:val="28"/>
                <w:szCs w:val="28"/>
                <w:lang w:eastAsia="ru-RU"/>
              </w:rPr>
              <w:t>Скоролупова</w:t>
            </w:r>
            <w:proofErr w:type="spellEnd"/>
            <w:r w:rsidRPr="00835C25">
              <w:rPr>
                <w:rFonts w:ascii="Times New Roman" w:eastAsia="Times New Roman" w:hAnsi="Times New Roman"/>
                <w:sz w:val="28"/>
                <w:szCs w:val="28"/>
                <w:lang w:eastAsia="ru-RU"/>
              </w:rPr>
              <w:t xml:space="preserve"> О.А. Занятия с детьми старшего дошкольного возраста по теме «Правила и безопасность дорожного движения». – М.: Издательство Скрипторий 2003», 2007.</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18. Козловская Е.А., Козловский С.А. Азбука пешехода. Методическое пособие для воспитателей дошкольных образовательных учреждений и начальной школы. – М.: 2007.</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19. Богданович А. Пешеходу – малышу, М., 1974.</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20. Георгиев Г. Светофор. М., 1972.</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21. «Добрая Дорога Детства» (ДДД). Детское приложение к всероссийскому </w:t>
            </w:r>
            <w:r w:rsidRPr="00835C25">
              <w:rPr>
                <w:rFonts w:ascii="Times New Roman" w:eastAsia="Times New Roman" w:hAnsi="Times New Roman"/>
                <w:sz w:val="28"/>
                <w:szCs w:val="28"/>
                <w:lang w:eastAsia="ru-RU"/>
              </w:rPr>
              <w:lastRenderedPageBreak/>
              <w:t>ежемесячнику «</w:t>
            </w:r>
            <w:r w:rsidRPr="00835C25">
              <w:rPr>
                <w:rFonts w:ascii="Times New Roman" w:eastAsia="Times New Roman" w:hAnsi="Times New Roman"/>
                <w:sz w:val="28"/>
                <w:szCs w:val="28"/>
                <w:lang w:val="en-US" w:eastAsia="ru-RU"/>
              </w:rPr>
              <w:t>STOP</w:t>
            </w:r>
            <w:r w:rsidRPr="00835C25">
              <w:rPr>
                <w:rFonts w:ascii="Times New Roman" w:eastAsia="Times New Roman" w:hAnsi="Times New Roman"/>
                <w:sz w:val="28"/>
                <w:szCs w:val="28"/>
                <w:lang w:eastAsia="ru-RU"/>
              </w:rPr>
              <w:t xml:space="preserve"> – газета». М., 2000 – 2002.</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22. Дошкольное воспитание. Журнал. 1982 – 1991.</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23. </w:t>
            </w:r>
            <w:proofErr w:type="spellStart"/>
            <w:r w:rsidRPr="00835C25">
              <w:rPr>
                <w:rFonts w:ascii="Times New Roman" w:eastAsia="Times New Roman" w:hAnsi="Times New Roman"/>
                <w:sz w:val="28"/>
                <w:szCs w:val="28"/>
                <w:lang w:eastAsia="ru-RU"/>
              </w:rPr>
              <w:t>Клименко</w:t>
            </w:r>
            <w:proofErr w:type="spellEnd"/>
            <w:r w:rsidRPr="00835C25">
              <w:rPr>
                <w:rFonts w:ascii="Times New Roman" w:eastAsia="Times New Roman" w:hAnsi="Times New Roman"/>
                <w:sz w:val="28"/>
                <w:szCs w:val="28"/>
                <w:lang w:eastAsia="ru-RU"/>
              </w:rPr>
              <w:t xml:space="preserve"> В.Р. Обучайте дошкольников правилам движения. М, 1975.</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24. Михалков С. Бездельник светофор. М., 1987.</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25. Михалков С. Моя улица. М., 1980.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26. </w:t>
            </w:r>
            <w:proofErr w:type="spellStart"/>
            <w:r w:rsidRPr="00835C25">
              <w:rPr>
                <w:rFonts w:ascii="Times New Roman" w:eastAsia="Times New Roman" w:hAnsi="Times New Roman"/>
                <w:sz w:val="28"/>
                <w:szCs w:val="28"/>
                <w:lang w:eastAsia="ru-RU"/>
              </w:rPr>
              <w:t>Молондин</w:t>
            </w:r>
            <w:proofErr w:type="spellEnd"/>
            <w:r w:rsidRPr="00835C25">
              <w:rPr>
                <w:rFonts w:ascii="Times New Roman" w:eastAsia="Times New Roman" w:hAnsi="Times New Roman"/>
                <w:sz w:val="28"/>
                <w:szCs w:val="28"/>
                <w:lang w:eastAsia="ru-RU"/>
              </w:rPr>
              <w:t xml:space="preserve"> И.Г. Внимание дети. М., 1975.</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27. </w:t>
            </w:r>
            <w:proofErr w:type="spellStart"/>
            <w:r w:rsidRPr="00835C25">
              <w:rPr>
                <w:rFonts w:ascii="Times New Roman" w:eastAsia="Times New Roman" w:hAnsi="Times New Roman"/>
                <w:sz w:val="28"/>
                <w:szCs w:val="28"/>
                <w:lang w:eastAsia="ru-RU"/>
              </w:rPr>
              <w:t>Пишумов</w:t>
            </w:r>
            <w:proofErr w:type="spellEnd"/>
            <w:r w:rsidRPr="00835C25">
              <w:rPr>
                <w:rFonts w:ascii="Times New Roman" w:eastAsia="Times New Roman" w:hAnsi="Times New Roman"/>
                <w:sz w:val="28"/>
                <w:szCs w:val="28"/>
                <w:lang w:eastAsia="ru-RU"/>
              </w:rPr>
              <w:t xml:space="preserve"> Я. Машины. М., 1980.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28. </w:t>
            </w:r>
            <w:proofErr w:type="spellStart"/>
            <w:r w:rsidRPr="00835C25">
              <w:rPr>
                <w:rFonts w:ascii="Times New Roman" w:eastAsia="Times New Roman" w:hAnsi="Times New Roman"/>
                <w:sz w:val="28"/>
                <w:szCs w:val="28"/>
                <w:lang w:eastAsia="ru-RU"/>
              </w:rPr>
              <w:t>Пишумов</w:t>
            </w:r>
            <w:proofErr w:type="spellEnd"/>
            <w:r w:rsidRPr="00835C25">
              <w:rPr>
                <w:rFonts w:ascii="Times New Roman" w:eastAsia="Times New Roman" w:hAnsi="Times New Roman"/>
                <w:sz w:val="28"/>
                <w:szCs w:val="28"/>
                <w:lang w:eastAsia="ru-RU"/>
              </w:rPr>
              <w:t xml:space="preserve"> Я. Это улица моя. Л., 1981.</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29. Прокофьева С., Сапгир Г. Мой приятель светофор. М., 1980.</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30. Прокофьева С., Сапгир Г. Пусть ребенок растет здоровым. М., 1985.</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31. </w:t>
            </w:r>
            <w:proofErr w:type="spellStart"/>
            <w:r w:rsidRPr="00835C25">
              <w:rPr>
                <w:rFonts w:ascii="Times New Roman" w:eastAsia="Times New Roman" w:hAnsi="Times New Roman"/>
                <w:sz w:val="28"/>
                <w:szCs w:val="28"/>
                <w:lang w:eastAsia="ru-RU"/>
              </w:rPr>
              <w:t>Семенюк</w:t>
            </w:r>
            <w:proofErr w:type="spellEnd"/>
            <w:r w:rsidRPr="00835C25">
              <w:rPr>
                <w:rFonts w:ascii="Times New Roman" w:eastAsia="Times New Roman" w:hAnsi="Times New Roman"/>
                <w:sz w:val="28"/>
                <w:szCs w:val="28"/>
                <w:lang w:eastAsia="ru-RU"/>
              </w:rPr>
              <w:t xml:space="preserve"> В.И. Работа с детьми по изучению правил дорожного движения. Минск, 1983.</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32. Сыч В.Д. Плакаты по изучению в детском саду правил дорожного движения. Киев, 1985.</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33. </w:t>
            </w:r>
            <w:proofErr w:type="spellStart"/>
            <w:r w:rsidRPr="00835C25">
              <w:rPr>
                <w:rFonts w:ascii="Times New Roman" w:eastAsia="Times New Roman" w:hAnsi="Times New Roman"/>
                <w:sz w:val="28"/>
                <w:szCs w:val="28"/>
                <w:lang w:eastAsia="ru-RU"/>
              </w:rPr>
              <w:t>Туртин</w:t>
            </w:r>
            <w:proofErr w:type="spellEnd"/>
            <w:r w:rsidRPr="00835C25">
              <w:rPr>
                <w:rFonts w:ascii="Times New Roman" w:eastAsia="Times New Roman" w:hAnsi="Times New Roman"/>
                <w:sz w:val="28"/>
                <w:szCs w:val="28"/>
                <w:lang w:eastAsia="ru-RU"/>
              </w:rPr>
              <w:t xml:space="preserve"> О. Для чего нам светофор. М., 1976.</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34. Козорезова Т.Г. Пешеходом быть – наука. – Краснодар: «Советская Кубань», 1997.</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8"/>
                <w:szCs w:val="28"/>
                <w:lang w:eastAsia="ru-RU"/>
              </w:rPr>
              <w:t xml:space="preserve">35. </w:t>
            </w:r>
            <w:proofErr w:type="spellStart"/>
            <w:r w:rsidRPr="00835C25">
              <w:rPr>
                <w:rFonts w:ascii="Times New Roman" w:eastAsia="Times New Roman" w:hAnsi="Times New Roman"/>
                <w:sz w:val="28"/>
                <w:szCs w:val="28"/>
                <w:lang w:eastAsia="ru-RU"/>
              </w:rPr>
              <w:t>Хромцова</w:t>
            </w:r>
            <w:proofErr w:type="spellEnd"/>
            <w:r w:rsidRPr="00835C25">
              <w:rPr>
                <w:rFonts w:ascii="Times New Roman" w:eastAsia="Times New Roman" w:hAnsi="Times New Roman"/>
                <w:sz w:val="28"/>
                <w:szCs w:val="28"/>
                <w:lang w:eastAsia="ru-RU"/>
              </w:rPr>
              <w:t xml:space="preserve"> Т.Г. воспитание безопасного поведения дошкольников на улице: Учебное пособие – М.: Центр педагогического образования, 2007.</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p w:rsidR="00835C25" w:rsidRPr="00835C25" w:rsidRDefault="00835C25" w:rsidP="00835C25">
            <w:pPr>
              <w:spacing w:before="100" w:beforeAutospacing="1" w:after="100" w:afterAutospacing="1" w:line="240" w:lineRule="auto"/>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p w:rsidR="00835C25" w:rsidRPr="00835C25" w:rsidRDefault="00835C25" w:rsidP="00835C25">
            <w:pPr>
              <w:spacing w:before="100" w:beforeAutospacing="1" w:after="100" w:afterAutospacing="1" w:line="240" w:lineRule="auto"/>
              <w:jc w:val="both"/>
              <w:rPr>
                <w:rFonts w:ascii="Times New Roman" w:eastAsia="Times New Roman" w:hAnsi="Times New Roman"/>
                <w:sz w:val="24"/>
                <w:szCs w:val="24"/>
                <w:lang w:eastAsia="ru-RU"/>
              </w:rPr>
            </w:pPr>
            <w:r w:rsidRPr="00835C25">
              <w:rPr>
                <w:rFonts w:ascii="Times New Roman" w:eastAsia="Times New Roman" w:hAnsi="Times New Roman"/>
                <w:sz w:val="24"/>
                <w:szCs w:val="24"/>
                <w:lang w:eastAsia="ru-RU"/>
              </w:rPr>
              <w:t> </w:t>
            </w:r>
          </w:p>
        </w:tc>
      </w:tr>
    </w:tbl>
    <w:p w:rsidR="00CC3946" w:rsidRDefault="00CC3946"/>
    <w:sectPr w:rsidR="00CC3946" w:rsidSect="00484532">
      <w:pgSz w:w="11906" w:h="16838"/>
      <w:pgMar w:top="142"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663F06"/>
    <w:multiLevelType w:val="multilevel"/>
    <w:tmpl w:val="2F506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253346"/>
    <w:multiLevelType w:val="multilevel"/>
    <w:tmpl w:val="648E2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94298C"/>
    <w:multiLevelType w:val="multilevel"/>
    <w:tmpl w:val="2CA2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A52088"/>
    <w:multiLevelType w:val="multilevel"/>
    <w:tmpl w:val="878C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971040"/>
    <w:multiLevelType w:val="multilevel"/>
    <w:tmpl w:val="38B83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ED61B11"/>
    <w:multiLevelType w:val="multilevel"/>
    <w:tmpl w:val="42D2D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5"/>
  </w:num>
  <w:num w:numId="4">
    <w:abstractNumId w:val="4"/>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35C25"/>
    <w:rsid w:val="0013436C"/>
    <w:rsid w:val="00166835"/>
    <w:rsid w:val="001D7BA9"/>
    <w:rsid w:val="00484532"/>
    <w:rsid w:val="006751BA"/>
    <w:rsid w:val="00713DBD"/>
    <w:rsid w:val="00725B8F"/>
    <w:rsid w:val="007447AD"/>
    <w:rsid w:val="008255AD"/>
    <w:rsid w:val="00835C25"/>
    <w:rsid w:val="00987C20"/>
    <w:rsid w:val="00994F1C"/>
    <w:rsid w:val="00A374F9"/>
    <w:rsid w:val="00B875CB"/>
    <w:rsid w:val="00BE4C30"/>
    <w:rsid w:val="00CC3946"/>
    <w:rsid w:val="00E22548"/>
    <w:rsid w:val="00E90087"/>
    <w:rsid w:val="00FC031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946"/>
    <w:pPr>
      <w:spacing w:after="200" w:line="276" w:lineRule="auto"/>
    </w:pPr>
    <w:rPr>
      <w:sz w:val="22"/>
      <w:szCs w:val="22"/>
      <w:lang w:eastAsia="en-US"/>
    </w:rPr>
  </w:style>
  <w:style w:type="paragraph" w:styleId="3">
    <w:name w:val="heading 3"/>
    <w:basedOn w:val="a"/>
    <w:link w:val="30"/>
    <w:uiPriority w:val="9"/>
    <w:qFormat/>
    <w:rsid w:val="00835C25"/>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835C25"/>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835C25"/>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038044282">
      <w:bodyDiv w:val="1"/>
      <w:marLeft w:val="0"/>
      <w:marRight w:val="0"/>
      <w:marTop w:val="0"/>
      <w:marBottom w:val="0"/>
      <w:divBdr>
        <w:top w:val="none" w:sz="0" w:space="0" w:color="auto"/>
        <w:left w:val="none" w:sz="0" w:space="0" w:color="auto"/>
        <w:bottom w:val="none" w:sz="0" w:space="0" w:color="auto"/>
        <w:right w:val="none" w:sz="0" w:space="0" w:color="auto"/>
      </w:divBdr>
      <w:divsChild>
        <w:div w:id="574171716">
          <w:marLeft w:val="0"/>
          <w:marRight w:val="0"/>
          <w:marTop w:val="0"/>
          <w:marBottom w:val="0"/>
          <w:divBdr>
            <w:top w:val="none" w:sz="0" w:space="0" w:color="auto"/>
            <w:left w:val="none" w:sz="0" w:space="0" w:color="auto"/>
            <w:bottom w:val="none" w:sz="0" w:space="0" w:color="auto"/>
            <w:right w:val="none" w:sz="0" w:space="0" w:color="auto"/>
          </w:divBdr>
          <w:divsChild>
            <w:div w:id="215435273">
              <w:marLeft w:val="0"/>
              <w:marRight w:val="0"/>
              <w:marTop w:val="0"/>
              <w:marBottom w:val="0"/>
              <w:divBdr>
                <w:top w:val="none" w:sz="0" w:space="0" w:color="auto"/>
                <w:left w:val="none" w:sz="0" w:space="0" w:color="auto"/>
                <w:bottom w:val="none" w:sz="0" w:space="0" w:color="auto"/>
                <w:right w:val="none" w:sz="0" w:space="0" w:color="auto"/>
              </w:divBdr>
              <w:divsChild>
                <w:div w:id="6056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146063233BA6947BBF404E97A0FC490" ma:contentTypeVersion="0" ma:contentTypeDescription="Создание документа." ma:contentTypeScope="" ma:versionID="393ab476bc37d3a8d60168803da262d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2ADD699-D147-415B-A26C-17F57314163D}"/>
</file>

<file path=customXml/itemProps2.xml><?xml version="1.0" encoding="utf-8"?>
<ds:datastoreItem xmlns:ds="http://schemas.openxmlformats.org/officeDocument/2006/customXml" ds:itemID="{9E00E369-4F9C-4D5E-A954-01DCF9A0D2A6}"/>
</file>

<file path=customXml/itemProps3.xml><?xml version="1.0" encoding="utf-8"?>
<ds:datastoreItem xmlns:ds="http://schemas.openxmlformats.org/officeDocument/2006/customXml" ds:itemID="{F1B523DA-C95D-4093-B9FB-55C905E230A5}"/>
</file>

<file path=docProps/app.xml><?xml version="1.0" encoding="utf-8"?>
<Properties xmlns="http://schemas.openxmlformats.org/officeDocument/2006/extended-properties" xmlns:vt="http://schemas.openxmlformats.org/officeDocument/2006/docPropsVTypes">
  <Template>Normal</Template>
  <TotalTime>0</TotalTime>
  <Pages>49</Pages>
  <Words>14024</Words>
  <Characters>79939</Characters>
  <Application>Microsoft Office Word</Application>
  <DocSecurity>0</DocSecurity>
  <Lines>666</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РОО</Company>
  <LinksUpToDate>false</LinksUpToDate>
  <CharactersWithSpaces>93776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Елена Григорьевна</cp:lastModifiedBy>
  <cp:revision>2</cp:revision>
  <dcterms:created xsi:type="dcterms:W3CDTF">2019-02-07T08:55:00Z</dcterms:created>
  <dcterms:modified xsi:type="dcterms:W3CDTF">2019-02-07T08:55:00Z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0x010100C146063233BA6947BBF404E97A0FC490</vt:lpwstr>
  </property>
</Properties>
</file>